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EF4B71D" w14:textId="77777777" w:rsidR="001A1F0E" w:rsidRDefault="001A1F0E" w:rsidP="001A1F0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0D21E221" w14:textId="77777777" w:rsidR="001A1F0E" w:rsidRPr="00594BBC" w:rsidRDefault="001A1F0E" w:rsidP="001A1F0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67ECB293" w14:textId="77777777" w:rsidR="001A1F0E" w:rsidRDefault="001A1F0E" w:rsidP="001A1F0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Pardubický kraj</w:t>
      </w:r>
    </w:p>
    <w:p w14:paraId="7E8BA025" w14:textId="77777777" w:rsidR="001A1F0E" w:rsidRPr="00594BBC" w:rsidRDefault="001A1F0E" w:rsidP="001A1F0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Boženy Němcové 231, 530 02 Pardubice</w:t>
      </w:r>
    </w:p>
    <w:p w14:paraId="4D8B971D" w14:textId="77777777" w:rsidR="001A1F0E" w:rsidRPr="00423BC3" w:rsidRDefault="001A1F0E" w:rsidP="001A1F0E">
      <w:pPr>
        <w:overflowPunct w:val="0"/>
        <w:autoSpaceDE w:val="0"/>
        <w:autoSpaceDN w:val="0"/>
        <w:adjustRightInd w:val="0"/>
        <w:spacing w:after="0"/>
        <w:ind w:left="1418" w:hanging="1418"/>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Ing. Miroslavem Kučerou, ředitelem Krajského pozemkového úřadu pro Pardubický kraj.</w:t>
      </w:r>
    </w:p>
    <w:p w14:paraId="7F310E1F" w14:textId="77777777" w:rsidR="001A1F0E" w:rsidRDefault="001A1F0E" w:rsidP="001A1F0E">
      <w:pPr>
        <w:widowControl w:val="0"/>
        <w:tabs>
          <w:tab w:val="left" w:pos="4820"/>
        </w:tabs>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v</w:t>
      </w:r>
      <w:r>
        <w:rPr>
          <w:rFonts w:ascii="Arial" w:eastAsia="Lucida Sans Unicode" w:hAnsi="Arial" w:cs="Arial"/>
          <w:lang w:eastAsia="cs-CZ"/>
        </w:rPr>
        <w:t>e</w:t>
      </w:r>
      <w:r w:rsidRPr="00594BBC">
        <w:rPr>
          <w:rFonts w:ascii="Arial" w:eastAsia="Lucida Sans Unicode" w:hAnsi="Arial" w:cs="Arial"/>
          <w:lang w:eastAsia="cs-CZ"/>
        </w:rPr>
        <w:t xml:space="preserve"> smluvních záležitostech oprávněn jednat:</w:t>
      </w:r>
      <w:r>
        <w:rPr>
          <w:rFonts w:ascii="Arial" w:eastAsia="Lucida Sans Unicode" w:hAnsi="Arial" w:cs="Arial"/>
          <w:lang w:eastAsia="cs-CZ"/>
        </w:rPr>
        <w:t xml:space="preserve"> Ing. Miroslav Kučera, ředitel Krajského pozemkového úřadu pro Pardubický kraj. </w:t>
      </w:r>
    </w:p>
    <w:p w14:paraId="17F7AC42" w14:textId="77777777" w:rsidR="001A1F0E" w:rsidRPr="00594BBC" w:rsidRDefault="001A1F0E" w:rsidP="001A1F0E">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3981029" w14:textId="77777777" w:rsidR="001A1F0E" w:rsidRDefault="001A1F0E" w:rsidP="001A1F0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Alexandr Mikuláš, Ing. Hana Jeníčková, Ph.D.</w:t>
      </w:r>
    </w:p>
    <w:p w14:paraId="4BB0A081" w14:textId="77777777" w:rsidR="001A1F0E" w:rsidRPr="00594BBC" w:rsidRDefault="001A1F0E" w:rsidP="001A1F0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602 3111 545</w:t>
      </w:r>
    </w:p>
    <w:p w14:paraId="520A43C3" w14:textId="77777777" w:rsidR="001A1F0E" w:rsidRPr="00594BBC" w:rsidRDefault="001A1F0E" w:rsidP="001A1F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423BC3">
        <w:rPr>
          <w:rFonts w:ascii="Arial" w:eastAsia="Lucida Sans Unicode" w:hAnsi="Arial" w:cs="Arial"/>
          <w:lang w:eastAsia="cs-CZ"/>
        </w:rPr>
        <w:t>a.mikulas@</w:t>
      </w:r>
      <w:r w:rsidRPr="00594BBC">
        <w:rPr>
          <w:rFonts w:ascii="Arial" w:eastAsia="Lucida Sans Unicode" w:hAnsi="Arial" w:cs="Arial"/>
          <w:lang w:eastAsia="cs-CZ"/>
        </w:rPr>
        <w:t>spucr.cz</w:t>
      </w:r>
    </w:p>
    <w:p w14:paraId="6ED673F1" w14:textId="77777777" w:rsidR="001A1F0E" w:rsidRPr="00594BBC" w:rsidRDefault="001A1F0E" w:rsidP="001A1F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342AD82B" w14:textId="77777777" w:rsidR="001A1F0E" w:rsidRPr="00594BBC" w:rsidRDefault="001A1F0E" w:rsidP="001A1F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AB3A796" w14:textId="77777777" w:rsidR="001A1F0E" w:rsidRPr="00594BBC" w:rsidRDefault="001A1F0E" w:rsidP="001A1F0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093107A7" w14:textId="77777777" w:rsidR="001A1F0E" w:rsidRPr="00594BBC" w:rsidRDefault="001A1F0E" w:rsidP="001A1F0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01312774</w:t>
      </w:r>
    </w:p>
    <w:p w14:paraId="38FF4332" w14:textId="77777777" w:rsidR="001A1F0E" w:rsidRPr="00594BBC" w:rsidRDefault="001A1F0E" w:rsidP="001A1F0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3C1B17A" w14:textId="77777777" w:rsidR="001A1F0E" w:rsidRPr="00594BBC" w:rsidRDefault="001A1F0E" w:rsidP="001A1F0E">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8C266C5" w14:textId="77777777" w:rsidR="001A1F0E" w:rsidRPr="00594BBC" w:rsidRDefault="001A1F0E" w:rsidP="001A1F0E">
      <w:pPr>
        <w:tabs>
          <w:tab w:val="left" w:pos="4253"/>
        </w:tabs>
        <w:spacing w:after="0" w:line="280" w:lineRule="exact"/>
        <w:jc w:val="both"/>
        <w:rPr>
          <w:rFonts w:ascii="Arial" w:eastAsia="Times New Roman" w:hAnsi="Arial" w:cs="Arial"/>
          <w:b/>
          <w:lang w:eastAsia="cs-CZ"/>
        </w:rPr>
      </w:pP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89D3152" w14:textId="77777777" w:rsidR="00B774E1" w:rsidRDefault="00B774E1" w:rsidP="00B774E1">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6179C8B1" w14:textId="77777777" w:rsidR="00B774E1" w:rsidRPr="00594BBC" w:rsidRDefault="00B774E1" w:rsidP="00B774E1">
      <w:pPr>
        <w:tabs>
          <w:tab w:val="left" w:pos="3402"/>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18150718" w14:textId="77777777" w:rsidR="00B774E1" w:rsidRPr="00750EEE" w:rsidRDefault="00B774E1" w:rsidP="00B774E1">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79BDE08F" w14:textId="77777777" w:rsidR="00B774E1" w:rsidRPr="00594BBC" w:rsidRDefault="00B774E1" w:rsidP="00B774E1">
      <w:pPr>
        <w:tabs>
          <w:tab w:val="left" w:pos="3402"/>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045CBAAD" w14:textId="77777777" w:rsidR="00B774E1" w:rsidRPr="00594BBC" w:rsidRDefault="00B774E1" w:rsidP="00B774E1">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74722189" w14:textId="77777777" w:rsidR="00B774E1" w:rsidRPr="00594BBC" w:rsidRDefault="00B774E1" w:rsidP="00B774E1">
      <w:pPr>
        <w:tabs>
          <w:tab w:val="left" w:pos="3402"/>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97D88CB" w14:textId="77777777" w:rsidR="00B774E1" w:rsidRPr="00594BBC" w:rsidRDefault="00B774E1" w:rsidP="00B774E1">
      <w:pPr>
        <w:tabs>
          <w:tab w:val="left" w:pos="3402"/>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3FF5AFAF" w14:textId="77777777" w:rsidR="00B774E1" w:rsidRPr="00594BBC" w:rsidRDefault="00B774E1" w:rsidP="00B774E1">
      <w:pPr>
        <w:tabs>
          <w:tab w:val="left" w:pos="3402"/>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4F61A18B" w14:textId="77777777" w:rsidR="00B774E1" w:rsidRDefault="00B774E1" w:rsidP="00B774E1">
      <w:pPr>
        <w:tabs>
          <w:tab w:val="left" w:pos="3402"/>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w:t>
      </w:r>
      <w:r>
        <w:rPr>
          <w:rFonts w:ascii="Arial" w:eastAsia="Times New Roman" w:hAnsi="Arial" w:cs="Arial"/>
          <w:lang w:eastAsia="cs-CZ"/>
        </w:rPr>
        <w:br/>
        <w:t xml:space="preserve">   </w:t>
      </w:r>
      <w:r w:rsidRPr="00594BBC">
        <w:rPr>
          <w:rFonts w:ascii="Arial" w:eastAsia="Times New Roman" w:hAnsi="Arial" w:cs="Arial"/>
          <w:lang w:eastAsia="cs-CZ"/>
        </w:rPr>
        <w:t xml:space="preserve">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6F7F2A95" w14:textId="77777777" w:rsidR="00B774E1" w:rsidRPr="00594BBC" w:rsidRDefault="00B774E1" w:rsidP="00B774E1">
      <w:pPr>
        <w:tabs>
          <w:tab w:val="left" w:pos="3402"/>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tel./fax: </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C919534" w14:textId="77777777" w:rsidR="00B774E1" w:rsidRPr="00AA3E94" w:rsidRDefault="00B774E1" w:rsidP="00B774E1">
      <w:pPr>
        <w:tabs>
          <w:tab w:val="left" w:pos="3402"/>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815EE7D" w14:textId="77777777" w:rsidR="00B774E1" w:rsidRPr="00594BBC" w:rsidRDefault="00B774E1" w:rsidP="00B774E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highlight w:val="yellow"/>
          <w:lang w:eastAsia="cs-CZ"/>
        </w:rPr>
        <w:t>]</w:t>
      </w:r>
      <w:r w:rsidRPr="003F1E01">
        <w:rPr>
          <w:rFonts w:ascii="Arial" w:eastAsia="Times New Roman" w:hAnsi="Arial" w:cs="Arial"/>
          <w:lang w:eastAsia="cs-CZ"/>
        </w:rPr>
        <w:tab/>
      </w:r>
      <w:r w:rsidRPr="00594BBC">
        <w:rPr>
          <w:rFonts w:ascii="Arial" w:eastAsia="Times New Roman" w:hAnsi="Arial" w:cs="Arial"/>
          <w:lang w:eastAsia="cs-CZ"/>
        </w:rPr>
        <w:tab/>
      </w:r>
    </w:p>
    <w:p w14:paraId="7C6B2253" w14:textId="77777777" w:rsidR="00B774E1" w:rsidRPr="00594BBC" w:rsidRDefault="00B774E1" w:rsidP="00B774E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b/>
          <w:bCs/>
          <w:lang w:eastAsia="cs-CZ"/>
        </w:rPr>
        <w:t>]</w:t>
      </w:r>
      <w:r w:rsidRPr="003F1E01">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510C02A" w14:textId="77777777" w:rsidR="00B774E1" w:rsidRPr="003F1E01" w:rsidRDefault="00B774E1" w:rsidP="00B774E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lang w:eastAsia="cs-CZ"/>
        </w:rPr>
        <w:t>]</w:t>
      </w:r>
      <w:r w:rsidRPr="003F1E01">
        <w:rPr>
          <w:rFonts w:ascii="Arial" w:eastAsia="Times New Roman" w:hAnsi="Arial" w:cs="Arial"/>
          <w:lang w:eastAsia="cs-CZ"/>
        </w:rPr>
        <w:tab/>
      </w:r>
      <w:r w:rsidRPr="003F1E01">
        <w:rPr>
          <w:rFonts w:ascii="Arial" w:eastAsia="Times New Roman" w:hAnsi="Arial" w:cs="Arial"/>
          <w:lang w:eastAsia="cs-CZ"/>
        </w:rPr>
        <w:tab/>
      </w:r>
    </w:p>
    <w:p w14:paraId="5EA8E864" w14:textId="77777777" w:rsidR="00B774E1" w:rsidRPr="00594BBC" w:rsidRDefault="00B774E1" w:rsidP="00B774E1">
      <w:pPr>
        <w:tabs>
          <w:tab w:val="left" w:pos="3402"/>
        </w:tabs>
        <w:spacing w:after="0" w:line="288" w:lineRule="auto"/>
        <w:ind w:right="-110"/>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Pr="003F1E01">
        <w:rPr>
          <w:rFonts w:ascii="Arial" w:eastAsia="Times New Roman" w:hAnsi="Arial" w:cs="Arial"/>
          <w:b/>
          <w:bCs/>
          <w:lang w:eastAsia="cs-CZ"/>
        </w:rPr>
        <w:t xml:space="preserve"> </w:t>
      </w:r>
      <w:r w:rsidRPr="003F1E01">
        <w:rPr>
          <w:rFonts w:ascii="Arial" w:eastAsia="Times New Roman" w:hAnsi="Arial" w:cs="Arial"/>
          <w:b/>
          <w:bCs/>
          <w:highlight w:val="yellow"/>
          <w:lang w:eastAsia="cs-CZ"/>
        </w:rPr>
        <w:t>[DOPLNIT</w:t>
      </w:r>
      <w:r w:rsidRPr="003F1E01">
        <w:rPr>
          <w:rFonts w:ascii="Arial" w:eastAsia="Times New Roman" w:hAnsi="Arial" w:cs="Arial"/>
          <w:highlight w:val="yellow"/>
          <w:lang w:eastAsia="cs-CZ"/>
        </w:rPr>
        <w:t>]</w:t>
      </w:r>
      <w:r w:rsidRPr="003F1E01">
        <w:rPr>
          <w:rFonts w:ascii="Arial" w:eastAsia="Times New Roman" w:hAnsi="Arial" w:cs="Arial"/>
          <w:lang w:eastAsia="cs-CZ"/>
        </w:rPr>
        <w:t xml:space="preserve"> je/není plátcem DPH</w:t>
      </w:r>
    </w:p>
    <w:p w14:paraId="10E83C11" w14:textId="77777777" w:rsidR="00B774E1" w:rsidRPr="00594BBC" w:rsidRDefault="00B774E1" w:rsidP="00B774E1">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385515B1" w14:textId="77777777" w:rsidR="00B774E1" w:rsidRPr="00594BBC" w:rsidRDefault="00B774E1" w:rsidP="00B774E1">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BDED19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EB3D1A" w:rsidRPr="00EB3D1A">
        <w:rPr>
          <w:rFonts w:ascii="Arial" w:eastAsia="Times New Roman" w:hAnsi="Arial" w:cs="Arial"/>
          <w:lang w:eastAsia="cs-CZ"/>
        </w:rPr>
        <w:t>Realizace společných zařízení Helvíkovice – polní cesty C9, C21a, C22</w:t>
      </w:r>
      <w:r w:rsidR="00EB3D1A" w:rsidRPr="00EB3D1A" w:rsidDel="005300C1">
        <w:rPr>
          <w:rFonts w:ascii="Arial" w:eastAsia="Times New Roman" w:hAnsi="Arial" w:cs="Arial"/>
          <w:lang w:eastAsia="cs-CZ"/>
        </w:rPr>
        <w:t xml:space="preserve"> </w:t>
      </w:r>
      <w:r w:rsidR="000B4D43" w:rsidRPr="006270D7">
        <w:rPr>
          <w:rFonts w:ascii="Arial" w:eastAsia="Times New Roman" w:hAnsi="Arial" w:cs="Arial"/>
          <w:bCs/>
          <w:snapToGrid w:val="0"/>
          <w:lang w:eastAsia="cs-CZ"/>
        </w:rPr>
        <w:t xml:space="preserve"> (</w:t>
      </w:r>
      <w:r w:rsidR="008C18A0" w:rsidRPr="006270D7">
        <w:rPr>
          <w:rFonts w:ascii="Arial" w:eastAsia="Times New Roman" w:hAnsi="Arial" w:cs="Arial"/>
          <w:bCs/>
          <w:snapToGrid w:val="0"/>
        </w:rPr>
        <w:t>dále jen „veřejná zakázka“)</w:t>
      </w:r>
      <w:r w:rsidR="000B4D43" w:rsidRPr="005300C1">
        <w:rPr>
          <w:rFonts w:ascii="Arial" w:eastAsia="Times New Roman" w:hAnsi="Arial" w:cs="Arial"/>
          <w:lang w:eastAsia="cs-CZ"/>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CF0352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212C73" w:rsidRPr="00212C73">
        <w:rPr>
          <w:rFonts w:ascii="Arial" w:eastAsia="Times New Roman" w:hAnsi="Arial" w:cs="Arial"/>
          <w:lang w:eastAsia="cs-CZ"/>
        </w:rPr>
        <w:t xml:space="preserve">č.j. </w:t>
      </w:r>
      <w:r w:rsidR="00520678">
        <w:rPr>
          <w:rFonts w:ascii="Arial" w:eastAsia="Times New Roman" w:hAnsi="Arial" w:cs="Arial"/>
          <w:lang w:eastAsia="cs-CZ"/>
        </w:rPr>
        <w:t>MUZBK-20434/2021</w:t>
      </w:r>
      <w:r w:rsidR="00212C73" w:rsidRPr="00212C73">
        <w:rPr>
          <w:rFonts w:ascii="Arial" w:eastAsia="Times New Roman" w:hAnsi="Arial" w:cs="Arial"/>
          <w:lang w:eastAsia="cs-CZ"/>
        </w:rPr>
        <w:t xml:space="preserve"> ze dne </w:t>
      </w:r>
      <w:r w:rsidR="00F46392">
        <w:rPr>
          <w:rFonts w:ascii="Arial" w:eastAsia="Times New Roman" w:hAnsi="Arial" w:cs="Arial"/>
          <w:lang w:eastAsia="cs-CZ"/>
        </w:rPr>
        <w:t>13.7.2021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31F799E" w:rsidR="00D6259E" w:rsidRPr="00594BBC" w:rsidRDefault="00D6259E" w:rsidP="00F969D7">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w:t>
      </w:r>
      <w:r w:rsidRPr="00FD6922">
        <w:rPr>
          <w:rFonts w:ascii="Arial" w:hAnsi="Arial" w:cs="Arial"/>
          <w:lang w:val="x-none"/>
        </w:rPr>
        <w:t>rav v</w:t>
      </w:r>
      <w:r w:rsidR="00030326" w:rsidRPr="00FD6922">
        <w:rPr>
          <w:rFonts w:ascii="Arial" w:hAnsi="Arial" w:cs="Arial"/>
          <w:lang w:val="x-none"/>
        </w:rPr>
        <w:t> </w:t>
      </w:r>
      <w:r w:rsidR="00030326" w:rsidRPr="001A74D3">
        <w:rPr>
          <w:rFonts w:ascii="Arial" w:hAnsi="Arial" w:cs="Arial"/>
        </w:rPr>
        <w:t xml:space="preserve">k.ú. </w:t>
      </w:r>
      <w:r w:rsidR="00F46392">
        <w:rPr>
          <w:rFonts w:ascii="Arial" w:hAnsi="Arial" w:cs="Arial"/>
        </w:rPr>
        <w:t>Helvíkovice</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8AA801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B31E6">
        <w:rPr>
          <w:rFonts w:ascii="Arial" w:hAnsi="Arial" w:cs="Arial"/>
        </w:rPr>
        <w:t xml:space="preserve">Rekonstrukce polních cest </w:t>
      </w:r>
      <w:r w:rsidR="00857AD0">
        <w:rPr>
          <w:rFonts w:ascii="Arial" w:hAnsi="Arial" w:cs="Arial"/>
        </w:rPr>
        <w:t xml:space="preserve">k.ú. </w:t>
      </w:r>
      <w:r w:rsidR="003B31E6">
        <w:rPr>
          <w:rFonts w:ascii="Arial" w:hAnsi="Arial" w:cs="Arial"/>
        </w:rPr>
        <w:t>Helvíkovice</w:t>
      </w:r>
      <w:r w:rsidR="00431C3D">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24C88A6"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145D3" w:rsidRPr="000145D3">
        <w:rPr>
          <w:rFonts w:ascii="Arial" w:eastAsia="Times New Roman" w:hAnsi="Arial" w:cs="Arial"/>
          <w:lang w:eastAsia="cs-CZ"/>
        </w:rPr>
        <w:t xml:space="preserve"> </w:t>
      </w:r>
      <w:r w:rsidR="0044482A">
        <w:rPr>
          <w:rFonts w:ascii="Arial" w:eastAsia="Times New Roman" w:hAnsi="Arial" w:cs="Arial"/>
          <w:lang w:eastAsia="cs-CZ"/>
        </w:rPr>
        <w:t>Rekonstrukce polních cest k.ú. Helvíkovice</w:t>
      </w:r>
      <w:r w:rsidRPr="00594BBC">
        <w:rPr>
          <w:rFonts w:ascii="Arial" w:hAnsi="Arial" w:cs="Arial"/>
          <w:b/>
          <w:lang w:val="x-none"/>
        </w:rPr>
        <w:t xml:space="preserve">  </w:t>
      </w:r>
    </w:p>
    <w:p w14:paraId="1E51614C" w14:textId="78D70AD9"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FB19FC" w:rsidRPr="001A74D3">
        <w:rPr>
          <w:rFonts w:ascii="Arial" w:eastAsia="Times New Roman" w:hAnsi="Arial" w:cs="Arial"/>
          <w:lang w:eastAsia="cs-CZ"/>
        </w:rPr>
        <w:t xml:space="preserve">k.ú. </w:t>
      </w:r>
      <w:r w:rsidR="00686397">
        <w:rPr>
          <w:rFonts w:ascii="Arial" w:eastAsia="Times New Roman" w:hAnsi="Arial" w:cs="Arial"/>
          <w:lang w:eastAsia="cs-CZ"/>
        </w:rPr>
        <w:t>Helvíkovice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3DC9146"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8B5754" w:rsidRPr="008B5754">
        <w:rPr>
          <w:rFonts w:ascii="Arial" w:hAnsi="Arial" w:cs="Arial"/>
          <w:lang w:val="x-none"/>
        </w:rPr>
        <w:t>Hronovský-dopravní</w:t>
      </w:r>
      <w:proofErr w:type="spellEnd"/>
      <w:r w:rsidR="008B5754" w:rsidRPr="008B5754">
        <w:rPr>
          <w:rFonts w:ascii="Arial" w:hAnsi="Arial" w:cs="Arial"/>
          <w:lang w:val="x-none"/>
        </w:rPr>
        <w:t xml:space="preserve"> projekce s.r.o, Brněnská 700/25, 500 06 Hradec Králové pod </w:t>
      </w:r>
      <w:proofErr w:type="spellStart"/>
      <w:r w:rsidR="008B5754" w:rsidRPr="008B5754">
        <w:rPr>
          <w:rFonts w:ascii="Arial" w:hAnsi="Arial" w:cs="Arial"/>
          <w:lang w:val="x-none"/>
        </w:rPr>
        <w:t>zak</w:t>
      </w:r>
      <w:proofErr w:type="spellEnd"/>
      <w:r w:rsidR="008B5754" w:rsidRPr="008B5754">
        <w:rPr>
          <w:rFonts w:ascii="Arial" w:hAnsi="Arial" w:cs="Arial"/>
          <w:lang w:val="x-none"/>
        </w:rPr>
        <w:t>. č. 062-17-4</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5969BE19" w:rsidR="00D6259E" w:rsidRPr="00BE4E1B" w:rsidRDefault="00D6259E" w:rsidP="008D4E02">
      <w:pPr>
        <w:pStyle w:val="Odstavecseseznamem"/>
        <w:numPr>
          <w:ilvl w:val="0"/>
          <w:numId w:val="5"/>
        </w:numPr>
        <w:jc w:val="both"/>
        <w:rPr>
          <w:rFonts w:ascii="Arial" w:hAnsi="Arial" w:cs="Arial"/>
        </w:rPr>
      </w:pPr>
      <w:r w:rsidRPr="00BE4E1B">
        <w:rPr>
          <w:rFonts w:ascii="Arial" w:hAnsi="Arial" w:cs="Arial"/>
        </w:rPr>
        <w:t>Zajištění dodávek materiálů a zařízení nezbytných pro řádné dokončení díla. Součástí</w:t>
      </w:r>
      <w:r w:rsidRPr="00594BBC">
        <w:rPr>
          <w:rFonts w:ascii="Arial" w:hAnsi="Arial" w:cs="Arial"/>
        </w:rPr>
        <w:t xml:space="preserve">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8F8D85E"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 xml:space="preserve">1 </w:t>
      </w:r>
      <w:r w:rsidRPr="00594BBC">
        <w:rPr>
          <w:rFonts w:ascii="Arial" w:hAnsi="Arial" w:cs="Arial"/>
        </w:rPr>
        <w:lastRenderedPageBreak/>
        <w:t>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0ED5B980" w:rsidR="00D6259E" w:rsidRPr="00FC7304" w:rsidRDefault="00FC7304" w:rsidP="00FC7304">
      <w:pPr>
        <w:pStyle w:val="Odstavecseseznamem"/>
        <w:ind w:left="1571"/>
        <w:jc w:val="both"/>
        <w:rPr>
          <w:rFonts w:ascii="Arial" w:hAnsi="Arial" w:cs="Arial"/>
          <w:lang w:val="x-none"/>
        </w:rPr>
      </w:pPr>
      <w:r w:rsidRPr="00BE4E1B">
        <w:rPr>
          <w:rFonts w:ascii="Arial" w:hAnsi="Arial" w:cs="Arial"/>
        </w:rPr>
        <w:t>Prověření</w:t>
      </w:r>
      <w:r w:rsidRPr="00BE4E1B">
        <w:t xml:space="preserve"> </w:t>
      </w:r>
      <w:r w:rsidRPr="00BE4E1B">
        <w:rPr>
          <w:rFonts w:ascii="Arial" w:hAnsi="Arial" w:cs="Arial"/>
        </w:rPr>
        <w:t>mocnosti finální vrstvy kontrolními vrty provedenými na své náklady, v</w:t>
      </w:r>
      <w:r w:rsidR="00DA3E16" w:rsidRPr="00BE4E1B">
        <w:rPr>
          <w:rFonts w:ascii="Arial" w:hAnsi="Arial" w:cs="Arial"/>
        </w:rPr>
        <w:t> </w:t>
      </w:r>
      <w:r w:rsidRPr="00BE4E1B">
        <w:rPr>
          <w:rFonts w:ascii="Arial" w:hAnsi="Arial" w:cs="Arial"/>
        </w:rPr>
        <w:t>místech</w:t>
      </w:r>
      <w:r w:rsidR="00DA3E16" w:rsidRPr="00BE4E1B">
        <w:rPr>
          <w:rFonts w:ascii="Arial" w:hAnsi="Arial" w:cs="Arial"/>
        </w:rPr>
        <w:t>,</w:t>
      </w:r>
      <w:r w:rsidRPr="00BE4E1B">
        <w:rPr>
          <w:rFonts w:ascii="Arial" w:hAnsi="Arial" w:cs="Arial"/>
        </w:rPr>
        <w:t xml:space="preserve"> kde </w:t>
      </w:r>
      <w:proofErr w:type="gramStart"/>
      <w:r w:rsidRPr="00BE4E1B">
        <w:rPr>
          <w:rFonts w:ascii="Arial" w:hAnsi="Arial" w:cs="Arial"/>
        </w:rPr>
        <w:t>určí</w:t>
      </w:r>
      <w:proofErr w:type="gramEnd"/>
      <w:r w:rsidRPr="00BE4E1B">
        <w:rPr>
          <w:rFonts w:ascii="Arial" w:hAnsi="Arial" w:cs="Arial"/>
        </w:rPr>
        <w:t xml:space="preserve">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A7B8CCC"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5E2ED2">
        <w:rPr>
          <w:rFonts w:ascii="Arial" w:hAnsi="Arial" w:cs="Arial"/>
        </w:rPr>
        <w:t xml:space="preserve">Městským úřadem </w:t>
      </w:r>
      <w:r w:rsidR="005543FF">
        <w:rPr>
          <w:rFonts w:ascii="Arial" w:hAnsi="Arial" w:cs="Arial"/>
        </w:rPr>
        <w:t>Žamberk</w:t>
      </w:r>
      <w:r w:rsidR="004A6DB0">
        <w:rPr>
          <w:rFonts w:ascii="Arial" w:hAnsi="Arial" w:cs="Arial"/>
        </w:rPr>
        <w:t xml:space="preserve">, odborem </w:t>
      </w:r>
      <w:r w:rsidR="00786349">
        <w:rPr>
          <w:rFonts w:ascii="Arial" w:hAnsi="Arial" w:cs="Arial"/>
        </w:rPr>
        <w:t>správním a dopravy</w:t>
      </w:r>
      <w:r w:rsidR="005E2ED2" w:rsidRPr="00594BBC">
        <w:rPr>
          <w:rFonts w:ascii="Arial" w:hAnsi="Arial" w:cs="Arial"/>
        </w:rPr>
        <w:t xml:space="preserve"> </w:t>
      </w:r>
      <w:r w:rsidRPr="00594BBC">
        <w:rPr>
          <w:rFonts w:ascii="Arial" w:hAnsi="Arial" w:cs="Arial"/>
        </w:rPr>
        <w:t xml:space="preserve">dne </w:t>
      </w:r>
      <w:r w:rsidR="00786349">
        <w:rPr>
          <w:rFonts w:ascii="Arial" w:hAnsi="Arial" w:cs="Arial"/>
        </w:rPr>
        <w:t>13.7.2021</w:t>
      </w:r>
      <w:r w:rsidR="001F195F">
        <w:rPr>
          <w:rFonts w:ascii="Arial" w:hAnsi="Arial" w:cs="Arial"/>
        </w:rPr>
        <w:t>,</w:t>
      </w:r>
      <w:r w:rsidRPr="00594BBC">
        <w:rPr>
          <w:rFonts w:ascii="Arial" w:hAnsi="Arial" w:cs="Arial"/>
        </w:rPr>
        <w:t xml:space="preserve"> č.j. </w:t>
      </w:r>
      <w:r w:rsidR="00786349" w:rsidRPr="00212C73">
        <w:rPr>
          <w:rFonts w:ascii="Arial" w:eastAsia="Times New Roman" w:hAnsi="Arial" w:cs="Arial"/>
          <w:lang w:eastAsia="cs-CZ"/>
        </w:rPr>
        <w:t xml:space="preserve">č.j. </w:t>
      </w:r>
      <w:r w:rsidR="00786349">
        <w:rPr>
          <w:rFonts w:ascii="Arial" w:eastAsia="Times New Roman" w:hAnsi="Arial" w:cs="Arial"/>
          <w:lang w:eastAsia="cs-CZ"/>
        </w:rPr>
        <w:t>MUZBK-20434/2021</w:t>
      </w:r>
      <w:r w:rsidR="002577D2">
        <w:rPr>
          <w:rFonts w:ascii="Arial" w:hAnsi="Arial" w:cs="Arial"/>
        </w:rPr>
        <w:t>,</w:t>
      </w:r>
      <w:r w:rsidRPr="00594BBC">
        <w:rPr>
          <w:rFonts w:ascii="Arial" w:hAnsi="Arial" w:cs="Arial"/>
        </w:rPr>
        <w:t xml:space="preserve"> které nabylo právní moci dne </w:t>
      </w:r>
      <w:r w:rsidR="00786349">
        <w:rPr>
          <w:rFonts w:ascii="Arial" w:hAnsi="Arial" w:cs="Arial"/>
        </w:rPr>
        <w:t>14.8.2021</w:t>
      </w:r>
      <w:r w:rsidR="00147D39">
        <w:rPr>
          <w:rFonts w:ascii="Arial" w:hAnsi="Arial" w:cs="Arial"/>
        </w:rPr>
        <w:t>.</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lastRenderedPageBreak/>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23ED4786" w:rsidR="008B56B5" w:rsidRPr="00317717" w:rsidRDefault="008B56B5" w:rsidP="00317717">
      <w:pPr>
        <w:pStyle w:val="Odstavecseseznamem"/>
        <w:numPr>
          <w:ilvl w:val="0"/>
          <w:numId w:val="12"/>
        </w:numPr>
        <w:spacing w:after="0"/>
        <w:jc w:val="both"/>
        <w:rPr>
          <w:rFonts w:ascii="Arial" w:hAnsi="Arial" w:cs="Arial"/>
        </w:rPr>
      </w:pPr>
      <w:r w:rsidRPr="00317717">
        <w:rPr>
          <w:rFonts w:ascii="Arial" w:hAnsi="Arial" w:cs="Arial"/>
        </w:rPr>
        <w:t>Úhrada provedených prací bude provedena na základě zhotovitelem vyhotovených daňových dokladů (faktur) vystavených za podmínek stanovených v této smlouvě.</w:t>
      </w:r>
    </w:p>
    <w:p w14:paraId="603DD253" w14:textId="2F51F7FB" w:rsidR="008B56B5" w:rsidRPr="00317717" w:rsidRDefault="008B56B5" w:rsidP="00317717">
      <w:pPr>
        <w:pStyle w:val="Odstavecseseznamem"/>
        <w:numPr>
          <w:ilvl w:val="0"/>
          <w:numId w:val="12"/>
        </w:numPr>
        <w:spacing w:after="0"/>
        <w:jc w:val="both"/>
        <w:rPr>
          <w:rFonts w:ascii="Arial" w:hAnsi="Arial" w:cs="Arial"/>
        </w:rPr>
      </w:pPr>
      <w:r w:rsidRPr="00317717">
        <w:rPr>
          <w:rFonts w:ascii="Arial" w:hAnsi="Arial" w:cs="Arial"/>
        </w:rPr>
        <w:t>Objednatel neposkytuje zálohy.</w:t>
      </w:r>
    </w:p>
    <w:p w14:paraId="4D7F2AE9" w14:textId="77777777" w:rsidR="009C539A" w:rsidRPr="00317717" w:rsidRDefault="009316A0" w:rsidP="00317717">
      <w:pPr>
        <w:pStyle w:val="Odstavecseseznamem"/>
        <w:numPr>
          <w:ilvl w:val="0"/>
          <w:numId w:val="12"/>
        </w:numPr>
        <w:spacing w:after="0"/>
        <w:jc w:val="both"/>
        <w:rPr>
          <w:rFonts w:ascii="Arial" w:hAnsi="Arial" w:cs="Arial"/>
        </w:rPr>
      </w:pPr>
      <w:r w:rsidRPr="00317717">
        <w:rPr>
          <w:rFonts w:ascii="Arial" w:hAnsi="Arial" w:cs="Arial"/>
        </w:rPr>
        <w:t xml:space="preserve">Zhotovitel je oprávněn vystavit faktury za provedení jednotlivých částí díla poté, co </w:t>
      </w:r>
      <w:proofErr w:type="gramStart"/>
      <w:r w:rsidRPr="00317717">
        <w:rPr>
          <w:rFonts w:ascii="Arial" w:hAnsi="Arial" w:cs="Arial"/>
        </w:rPr>
        <w:t>dokončí</w:t>
      </w:r>
      <w:proofErr w:type="gramEnd"/>
      <w:r w:rsidRPr="00317717">
        <w:rPr>
          <w:rFonts w:ascii="Arial" w:hAnsi="Arial" w:cs="Arial"/>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25.11.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317717">
        <w:rPr>
          <w:rFonts w:ascii="Arial" w:hAnsi="Arial" w:cs="Arial"/>
        </w:rPr>
        <w:t>označí</w:t>
      </w:r>
      <w:proofErr w:type="gramEnd"/>
      <w:r w:rsidRPr="00317717">
        <w:rPr>
          <w:rFonts w:ascii="Arial" w:hAnsi="Arial" w:cs="Arial"/>
        </w:rPr>
        <w:t xml:space="preserve"> každou fakturu textem „dílčí“ s označením fakturačního celku. Poslední faktura bude vystavena do 10 kalendářních dnů od protokolárního předání a převzetí díla dle této smlouvy. Faktura bude doručena objednateli nejdéle do 25.11. příslušného roku a bude označena textem „konečná“. </w:t>
      </w:r>
    </w:p>
    <w:p w14:paraId="6EBA36B1" w14:textId="0E09F3EC" w:rsidR="009316A0" w:rsidRPr="00317717" w:rsidRDefault="009316A0" w:rsidP="00317717">
      <w:pPr>
        <w:spacing w:after="0"/>
        <w:ind w:left="851"/>
        <w:jc w:val="both"/>
        <w:rPr>
          <w:rFonts w:ascii="Arial" w:hAnsi="Arial" w:cs="Arial"/>
        </w:rPr>
      </w:pPr>
      <w:r w:rsidRPr="00317717">
        <w:rPr>
          <w:rFonts w:ascii="Arial" w:hAnsi="Arial" w:cs="Arial"/>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25.11. příslušného roku. </w:t>
      </w:r>
    </w:p>
    <w:p w14:paraId="700958C8" w14:textId="20FA8A24" w:rsidR="008B56B5" w:rsidRPr="008B56B5" w:rsidRDefault="008B56B5" w:rsidP="003E4533">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lastRenderedPageBreak/>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510B20EF" w:rsidR="00CC70FE" w:rsidRPr="00594BBC" w:rsidRDefault="00CC70FE" w:rsidP="00317717">
      <w:pPr>
        <w:pStyle w:val="Odstavecseseznamem"/>
        <w:numPr>
          <w:ilvl w:val="0"/>
          <w:numId w:val="12"/>
        </w:numPr>
        <w:spacing w:after="0"/>
        <w:ind w:left="567"/>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315C6455" w:rsidR="00FB05C7" w:rsidRPr="0091603E" w:rsidRDefault="00CC70FE" w:rsidP="00317717">
      <w:pPr>
        <w:pStyle w:val="Odstavecseseznamem"/>
        <w:numPr>
          <w:ilvl w:val="0"/>
          <w:numId w:val="12"/>
        </w:numPr>
        <w:ind w:left="567"/>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1E9BF52D" w:rsidR="00CC70FE" w:rsidRPr="0091603E" w:rsidRDefault="00FB05C7" w:rsidP="00317717">
      <w:pPr>
        <w:pStyle w:val="Odstavecseseznamem"/>
        <w:numPr>
          <w:ilvl w:val="0"/>
          <w:numId w:val="12"/>
        </w:numPr>
        <w:ind w:left="567"/>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4"/>
    </w:p>
    <w:p w14:paraId="0DE69530" w14:textId="4E399916" w:rsidR="00CC70FE" w:rsidRPr="00594BBC" w:rsidRDefault="00CC70FE" w:rsidP="00317717">
      <w:pPr>
        <w:pStyle w:val="Odstavecseseznamem"/>
        <w:numPr>
          <w:ilvl w:val="0"/>
          <w:numId w:val="12"/>
        </w:numPr>
        <w:ind w:left="567"/>
        <w:jc w:val="both"/>
        <w:rPr>
          <w:rFonts w:ascii="Arial" w:hAnsi="Arial" w:cs="Arial"/>
        </w:rPr>
      </w:pPr>
      <w:r w:rsidRPr="00594BBC">
        <w:rPr>
          <w:rFonts w:ascii="Arial" w:hAnsi="Arial" w:cs="Arial"/>
        </w:rPr>
        <w:t>Na faktuře pro objednatele bude zhotovitel uvádět:</w:t>
      </w:r>
    </w:p>
    <w:p w14:paraId="61F5F859" w14:textId="170E968D" w:rsidR="00CC70FE" w:rsidRPr="00594BBC" w:rsidRDefault="00CC70FE" w:rsidP="00317717">
      <w:pPr>
        <w:pStyle w:val="Odstavecseseznamem"/>
        <w:ind w:left="567"/>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70B2F53A" w:rsidR="00CC70FE" w:rsidRPr="00594BBC" w:rsidRDefault="00CC70FE" w:rsidP="00317717">
      <w:pPr>
        <w:pStyle w:val="Odstavecseseznamem"/>
        <w:ind w:left="567"/>
        <w:jc w:val="both"/>
        <w:rPr>
          <w:rFonts w:ascii="Arial" w:hAnsi="Arial" w:cs="Arial"/>
        </w:rPr>
      </w:pPr>
      <w:r w:rsidRPr="00594BBC">
        <w:rPr>
          <w:rFonts w:ascii="Arial" w:hAnsi="Arial" w:cs="Arial"/>
        </w:rPr>
        <w:t>Konečný příjemce:</w:t>
      </w:r>
      <w:r w:rsidR="00F56592">
        <w:rPr>
          <w:rFonts w:ascii="Arial" w:hAnsi="Arial" w:cs="Arial"/>
        </w:rPr>
        <w:t xml:space="preserve"> </w:t>
      </w:r>
      <w:r w:rsidR="000A2B0C" w:rsidRPr="000A2B0C">
        <w:rPr>
          <w:rFonts w:ascii="Arial" w:hAnsi="Arial" w:cs="Arial"/>
        </w:rPr>
        <w:t>SPÚ, Pobočka Ústí nad Orlicí, Tvardkova 1191, 561 02 Ústí nad Orlicí</w:t>
      </w:r>
    </w:p>
    <w:p w14:paraId="662A1563" w14:textId="578B9215" w:rsidR="00CC70FE" w:rsidRPr="00594BBC" w:rsidRDefault="00CC70FE" w:rsidP="00317717">
      <w:pPr>
        <w:pStyle w:val="Odstavecseseznamem"/>
        <w:numPr>
          <w:ilvl w:val="0"/>
          <w:numId w:val="12"/>
        </w:numPr>
        <w:ind w:left="567"/>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65F912CB" w:rsidR="00CC70FE" w:rsidRPr="00DC1BEB" w:rsidRDefault="00CC70FE" w:rsidP="00317717">
      <w:pPr>
        <w:pStyle w:val="Odstavecseseznamem"/>
        <w:numPr>
          <w:ilvl w:val="0"/>
          <w:numId w:val="12"/>
        </w:numPr>
        <w:ind w:left="567"/>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47E9B40B" w:rsidR="00CC70FE" w:rsidRPr="00594BBC" w:rsidRDefault="00CC70FE" w:rsidP="00317717">
      <w:pPr>
        <w:pStyle w:val="Odstavecseseznamem"/>
        <w:numPr>
          <w:ilvl w:val="0"/>
          <w:numId w:val="12"/>
        </w:numPr>
        <w:ind w:left="567"/>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706F3233" w:rsidR="00CC70FE" w:rsidRPr="00F56592" w:rsidRDefault="00CC70FE" w:rsidP="00317717">
      <w:pPr>
        <w:pStyle w:val="Odstavecseseznamem"/>
        <w:numPr>
          <w:ilvl w:val="0"/>
          <w:numId w:val="12"/>
        </w:numPr>
        <w:ind w:left="567"/>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61B36CDD" w:rsidR="002239DD" w:rsidRPr="0054723C" w:rsidRDefault="002239DD" w:rsidP="002239DD">
      <w:pPr>
        <w:pStyle w:val="Odstavecseseznamem"/>
        <w:numPr>
          <w:ilvl w:val="0"/>
          <w:numId w:val="12"/>
        </w:numPr>
        <w:ind w:left="643"/>
        <w:jc w:val="both"/>
        <w:rPr>
          <w:rFonts w:ascii="Arial" w:hAnsi="Arial" w:cs="Arial"/>
        </w:rPr>
      </w:pPr>
      <w:bookmarkStart w:id="15" w:name="_Ref376434141"/>
      <w:r w:rsidRPr="0054723C">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w:t>
      </w:r>
      <w:r w:rsidRPr="0054723C">
        <w:rPr>
          <w:rFonts w:ascii="Arial" w:hAnsi="Arial" w:cs="Arial"/>
        </w:rPr>
        <w:lastRenderedPageBreak/>
        <w:t>kontrole ve veřejné správě a změně některých zákonů, ve znění pozdějších předpisů o finanční kontrole</w:t>
      </w:r>
      <w:bookmarkEnd w:id="15"/>
      <w:r w:rsidRPr="0054723C">
        <w:rPr>
          <w:rFonts w:ascii="Arial" w:hAnsi="Arial" w:cs="Arial"/>
        </w:rPr>
        <w:t>.</w:t>
      </w:r>
    </w:p>
    <w:p w14:paraId="4B13D90E" w14:textId="1E4C4B43"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3383D690"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w:t>
      </w:r>
      <w:r w:rsidRPr="00F56592">
        <w:rPr>
          <w:rFonts w:ascii="Arial" w:hAnsi="Arial" w:cs="Arial"/>
        </w:rPr>
        <w:lastRenderedPageBreak/>
        <w:t>zhotoviteli stanovit, případně požadovat po zhotoviteli dodržení smluvních lhůt, nebo je oprávněn od smlouvy odstoupit.</w:t>
      </w:r>
    </w:p>
    <w:p w14:paraId="251D13EC" w14:textId="6975246D"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r w:rsidR="00E24827">
        <w:rPr>
          <w:rFonts w:ascii="Arial" w:eastAsiaTheme="minorEastAsia" w:hAnsi="Arial" w:cs="Arial"/>
          <w:lang w:eastAsia="cs-CZ"/>
        </w:rPr>
        <w:t>:</w:t>
      </w:r>
    </w:p>
    <w:p w14:paraId="67920911" w14:textId="0B81D188"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předání a převzetí staveniště: </w:t>
      </w:r>
      <w:r w:rsidR="0017484B" w:rsidRPr="00573D2D">
        <w:rPr>
          <w:rFonts w:ascii="Arial" w:eastAsiaTheme="minorEastAsia" w:hAnsi="Arial" w:cs="Arial"/>
          <w:lang w:eastAsia="cs-CZ"/>
        </w:rPr>
        <w:t>do 1</w:t>
      </w:r>
      <w:r w:rsidR="007141F9" w:rsidRPr="00573D2D">
        <w:rPr>
          <w:rFonts w:ascii="Arial" w:eastAsiaTheme="minorEastAsia" w:hAnsi="Arial" w:cs="Arial"/>
          <w:lang w:eastAsia="cs-CZ"/>
        </w:rPr>
        <w:t>5</w:t>
      </w:r>
      <w:r w:rsidR="0017484B" w:rsidRPr="00573D2D">
        <w:rPr>
          <w:rFonts w:ascii="Arial" w:eastAsiaTheme="minorEastAsia" w:hAnsi="Arial" w:cs="Arial"/>
          <w:lang w:eastAsia="cs-CZ"/>
        </w:rPr>
        <w:t xml:space="preserve"> pracovních dnů</w:t>
      </w:r>
      <w:bookmarkStart w:id="16" w:name="_Hlk96425213"/>
      <w:r w:rsidRPr="00573D2D">
        <w:rPr>
          <w:rFonts w:ascii="Arial" w:eastAsiaTheme="minorEastAsia" w:hAnsi="Arial" w:cs="Arial"/>
          <w:lang w:eastAsia="cs-CZ"/>
        </w:rPr>
        <w:t xml:space="preserve"> od nabytí účinnosti smlouvy</w:t>
      </w:r>
      <w:r w:rsidRPr="00A56F14">
        <w:rPr>
          <w:rFonts w:ascii="Arial" w:eastAsiaTheme="minorEastAsia" w:hAnsi="Arial" w:cs="Arial"/>
          <w:lang w:eastAsia="cs-CZ"/>
        </w:rPr>
        <w:t>.</w:t>
      </w:r>
      <w:bookmarkEnd w:id="16"/>
      <w:r w:rsidRPr="00A56F14">
        <w:rPr>
          <w:rFonts w:ascii="Arial" w:eastAsiaTheme="minorEastAsia" w:hAnsi="Arial" w:cs="Arial"/>
          <w:lang w:eastAsia="cs-CZ"/>
        </w:rPr>
        <w:t xml:space="preserve">  </w:t>
      </w:r>
    </w:p>
    <w:p w14:paraId="6872C430" w14:textId="0F0D2F27"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zahájení stavebních prací: </w:t>
      </w:r>
      <w:r w:rsidR="00EC61CC" w:rsidRPr="00573D2D">
        <w:rPr>
          <w:rFonts w:ascii="Arial" w:eastAsiaTheme="minorEastAsia" w:hAnsi="Arial" w:cs="Arial"/>
          <w:lang w:eastAsia="cs-CZ"/>
        </w:rPr>
        <w:t>do 30</w:t>
      </w:r>
      <w:r w:rsidRPr="00573D2D">
        <w:rPr>
          <w:rFonts w:ascii="Arial" w:eastAsiaTheme="minorEastAsia" w:hAnsi="Arial" w:cs="Arial"/>
          <w:lang w:eastAsia="cs-CZ"/>
        </w:rPr>
        <w:t xml:space="preserve"> </w:t>
      </w:r>
      <w:bookmarkStart w:id="17" w:name="_Hlk96425248"/>
      <w:r w:rsidRPr="00573D2D">
        <w:rPr>
          <w:rFonts w:ascii="Arial" w:eastAsiaTheme="minorEastAsia" w:hAnsi="Arial" w:cs="Arial"/>
          <w:lang w:eastAsia="cs-CZ"/>
        </w:rPr>
        <w:t>dnů od nabytí účinnosti smlouvy</w:t>
      </w:r>
      <w:r w:rsidRPr="00A56F14">
        <w:rPr>
          <w:rFonts w:ascii="Arial" w:eastAsiaTheme="minorEastAsia" w:hAnsi="Arial" w:cs="Arial"/>
          <w:lang w:eastAsia="cs-CZ"/>
        </w:rPr>
        <w:t xml:space="preserve">.  </w:t>
      </w:r>
      <w:bookmarkEnd w:id="17"/>
    </w:p>
    <w:p w14:paraId="15DD5EAD" w14:textId="6A9CB858" w:rsidR="002239DD" w:rsidRPr="00A56F14" w:rsidRDefault="002239DD" w:rsidP="002239DD">
      <w:pPr>
        <w:numPr>
          <w:ilvl w:val="0"/>
          <w:numId w:val="36"/>
        </w:numPr>
        <w:contextualSpacing/>
        <w:rPr>
          <w:rFonts w:ascii="Arial" w:eastAsiaTheme="minorEastAsia" w:hAnsi="Arial" w:cs="Arial"/>
          <w:lang w:eastAsia="cs-CZ"/>
        </w:rPr>
      </w:pPr>
      <w:r w:rsidRPr="00A56F14">
        <w:rPr>
          <w:rFonts w:ascii="Arial" w:eastAsiaTheme="minorEastAsia" w:hAnsi="Arial" w:cs="Arial"/>
          <w:lang w:eastAsia="cs-CZ"/>
        </w:rPr>
        <w:t xml:space="preserve">Lhůta pro dokončení stavebních prací: </w:t>
      </w:r>
      <w:r w:rsidR="00A56F14">
        <w:rPr>
          <w:rFonts w:ascii="Arial" w:eastAsiaTheme="minorEastAsia" w:hAnsi="Arial" w:cs="Arial"/>
          <w:lang w:eastAsia="cs-CZ"/>
        </w:rPr>
        <w:t xml:space="preserve">do </w:t>
      </w:r>
      <w:r w:rsidR="0064444B">
        <w:rPr>
          <w:rFonts w:ascii="Arial" w:eastAsiaTheme="minorEastAsia" w:hAnsi="Arial" w:cs="Arial"/>
          <w:lang w:eastAsia="cs-CZ"/>
        </w:rPr>
        <w:t>30</w:t>
      </w:r>
      <w:r w:rsidR="009B7A59" w:rsidRPr="00573D2D">
        <w:rPr>
          <w:rFonts w:ascii="Arial" w:eastAsiaTheme="minorEastAsia" w:hAnsi="Arial" w:cs="Arial"/>
          <w:lang w:eastAsia="cs-CZ"/>
        </w:rPr>
        <w:t xml:space="preserve">. </w:t>
      </w:r>
      <w:r w:rsidR="00C00CA5">
        <w:rPr>
          <w:rFonts w:ascii="Arial" w:eastAsiaTheme="minorEastAsia" w:hAnsi="Arial" w:cs="Arial"/>
          <w:lang w:eastAsia="cs-CZ"/>
        </w:rPr>
        <w:t>6</w:t>
      </w:r>
      <w:r w:rsidR="009B7A59" w:rsidRPr="00573D2D">
        <w:rPr>
          <w:rFonts w:ascii="Arial" w:eastAsiaTheme="minorEastAsia" w:hAnsi="Arial" w:cs="Arial"/>
          <w:lang w:eastAsia="cs-CZ"/>
        </w:rPr>
        <w:t>. 202</w:t>
      </w:r>
      <w:r w:rsidR="00C00CA5">
        <w:rPr>
          <w:rFonts w:ascii="Arial" w:eastAsiaTheme="minorEastAsia" w:hAnsi="Arial" w:cs="Arial"/>
          <w:lang w:eastAsia="cs-CZ"/>
        </w:rPr>
        <w:t>4</w:t>
      </w:r>
    </w:p>
    <w:p w14:paraId="6885C246" w14:textId="0137BF74" w:rsidR="002239DD" w:rsidRPr="00573D2D" w:rsidRDefault="002239DD" w:rsidP="002239DD">
      <w:pPr>
        <w:numPr>
          <w:ilvl w:val="0"/>
          <w:numId w:val="36"/>
        </w:numPr>
        <w:contextualSpacing/>
        <w:jc w:val="both"/>
        <w:rPr>
          <w:rFonts w:ascii="Arial" w:eastAsiaTheme="minorEastAsia" w:hAnsi="Arial" w:cs="Arial"/>
          <w:lang w:eastAsia="cs-CZ"/>
        </w:rPr>
      </w:pPr>
      <w:r w:rsidRPr="00A56F14">
        <w:rPr>
          <w:rFonts w:ascii="Arial" w:eastAsiaTheme="minorEastAsia" w:hAnsi="Arial" w:cs="Arial"/>
          <w:lang w:eastAsia="cs-CZ"/>
        </w:rPr>
        <w:t xml:space="preserve">Lhůta pro předání a převzetí dokončeného díla: </w:t>
      </w:r>
      <w:r w:rsidR="00DB401B" w:rsidRPr="00573D2D">
        <w:rPr>
          <w:rFonts w:ascii="Arial" w:eastAsiaTheme="minorEastAsia" w:hAnsi="Arial" w:cs="Arial"/>
          <w:lang w:eastAsia="cs-CZ"/>
        </w:rPr>
        <w:t xml:space="preserve">do </w:t>
      </w:r>
      <w:r w:rsidR="0062006C">
        <w:rPr>
          <w:rFonts w:ascii="Arial" w:eastAsiaTheme="minorEastAsia" w:hAnsi="Arial" w:cs="Arial"/>
          <w:lang w:eastAsia="cs-CZ"/>
        </w:rPr>
        <w:t>31</w:t>
      </w:r>
      <w:r w:rsidR="00DB401B" w:rsidRPr="00573D2D">
        <w:rPr>
          <w:rFonts w:ascii="Arial" w:eastAsiaTheme="minorEastAsia" w:hAnsi="Arial" w:cs="Arial"/>
          <w:lang w:eastAsia="cs-CZ"/>
        </w:rPr>
        <w:t xml:space="preserve">. </w:t>
      </w:r>
      <w:r w:rsidR="0062006C">
        <w:rPr>
          <w:rFonts w:ascii="Arial" w:eastAsiaTheme="minorEastAsia" w:hAnsi="Arial" w:cs="Arial"/>
          <w:lang w:eastAsia="cs-CZ"/>
        </w:rPr>
        <w:t>8</w:t>
      </w:r>
      <w:r w:rsidR="00DB401B" w:rsidRPr="00573D2D">
        <w:rPr>
          <w:rFonts w:ascii="Arial" w:eastAsiaTheme="minorEastAsia" w:hAnsi="Arial" w:cs="Arial"/>
          <w:lang w:eastAsia="cs-CZ"/>
        </w:rPr>
        <w:t>. 202</w:t>
      </w:r>
      <w:r w:rsidR="0062006C">
        <w:rPr>
          <w:rFonts w:ascii="Arial" w:eastAsiaTheme="minorEastAsia" w:hAnsi="Arial" w:cs="Arial"/>
          <w:lang w:eastAsia="cs-CZ"/>
        </w:rPr>
        <w:t>4</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0C0B085A" w14:textId="1DFA2C5D"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7189227" w14:textId="77777777" w:rsidR="00FE382A" w:rsidRPr="002239DD" w:rsidRDefault="00FE382A" w:rsidP="002239DD">
      <w:pPr>
        <w:ind w:left="720"/>
        <w:contextualSpacing/>
        <w:jc w:val="both"/>
        <w:rPr>
          <w:rFonts w:ascii="Arial" w:eastAsiaTheme="minorEastAsia" w:hAnsi="Arial" w:cs="Arial"/>
          <w:i/>
          <w:highlight w:val="yellow"/>
          <w:lang w:eastAsia="cs-CZ"/>
        </w:rPr>
      </w:pPr>
    </w:p>
    <w:p w14:paraId="3A58081B" w14:textId="3DF606C6"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007F1151" w:rsidR="002239DD" w:rsidRPr="002239DD" w:rsidRDefault="0072591B" w:rsidP="002239DD">
      <w:pPr>
        <w:ind w:left="720"/>
        <w:contextualSpacing/>
        <w:jc w:val="both"/>
        <w:rPr>
          <w:rFonts w:ascii="Arial" w:eastAsiaTheme="minorEastAsia" w:hAnsi="Arial" w:cs="Arial"/>
          <w:lang w:eastAsia="cs-CZ"/>
        </w:rPr>
      </w:pPr>
      <w:bookmarkStart w:id="18" w:name="_Hlk125718798"/>
      <w:proofErr w:type="spellStart"/>
      <w:r w:rsidRPr="0036430F">
        <w:rPr>
          <w:rFonts w:ascii="Arial" w:eastAsiaTheme="minorEastAsia" w:hAnsi="Arial" w:cs="Arial"/>
          <w:b/>
          <w:bCs/>
          <w:lang w:val="en-US" w:eastAsia="cs-CZ"/>
        </w:rPr>
        <w:t>Dokončení</w:t>
      </w:r>
      <w:proofErr w:type="spellEnd"/>
      <w:r w:rsidRPr="0036430F">
        <w:rPr>
          <w:rFonts w:ascii="Arial" w:eastAsiaTheme="minorEastAsia" w:hAnsi="Arial" w:cs="Arial"/>
          <w:b/>
          <w:bCs/>
          <w:lang w:val="en-US" w:eastAsia="cs-CZ"/>
        </w:rPr>
        <w:t xml:space="preserve"> </w:t>
      </w:r>
      <w:proofErr w:type="spellStart"/>
      <w:r w:rsidR="004F6BEE" w:rsidRPr="0036430F">
        <w:rPr>
          <w:rFonts w:ascii="Arial" w:eastAsiaTheme="minorEastAsia" w:hAnsi="Arial" w:cs="Arial"/>
          <w:b/>
          <w:bCs/>
          <w:lang w:val="en-US" w:eastAsia="cs-CZ"/>
        </w:rPr>
        <w:t>stavebních</w:t>
      </w:r>
      <w:proofErr w:type="spellEnd"/>
      <w:r w:rsidR="004F6BEE" w:rsidRPr="0036430F">
        <w:rPr>
          <w:rFonts w:ascii="Arial" w:eastAsiaTheme="minorEastAsia" w:hAnsi="Arial" w:cs="Arial"/>
          <w:b/>
          <w:bCs/>
          <w:lang w:val="en-US" w:eastAsia="cs-CZ"/>
        </w:rPr>
        <w:t xml:space="preserve"> </w:t>
      </w:r>
      <w:proofErr w:type="spellStart"/>
      <w:r w:rsidR="004F6BEE" w:rsidRPr="0036430F">
        <w:rPr>
          <w:rFonts w:ascii="Arial" w:eastAsiaTheme="minorEastAsia" w:hAnsi="Arial" w:cs="Arial"/>
          <w:b/>
          <w:bCs/>
          <w:lang w:val="en-US" w:eastAsia="cs-CZ"/>
        </w:rPr>
        <w:t>prací</w:t>
      </w:r>
      <w:proofErr w:type="spellEnd"/>
      <w:r w:rsidR="004F6BEE" w:rsidRPr="0036430F">
        <w:rPr>
          <w:rFonts w:ascii="Arial" w:eastAsiaTheme="minorEastAsia" w:hAnsi="Arial" w:cs="Arial"/>
          <w:b/>
          <w:bCs/>
          <w:lang w:val="en-US" w:eastAsia="cs-CZ"/>
        </w:rPr>
        <w:t xml:space="preserve"> </w:t>
      </w:r>
      <w:proofErr w:type="spellStart"/>
      <w:r w:rsidR="0068683F" w:rsidRPr="0036430F">
        <w:rPr>
          <w:rFonts w:ascii="Arial" w:eastAsiaTheme="minorEastAsia" w:hAnsi="Arial" w:cs="Arial"/>
          <w:b/>
          <w:bCs/>
          <w:lang w:val="en-US" w:eastAsia="cs-CZ"/>
        </w:rPr>
        <w:t>na</w:t>
      </w:r>
      <w:proofErr w:type="spellEnd"/>
      <w:r w:rsidR="0068683F" w:rsidRPr="0036430F">
        <w:rPr>
          <w:rFonts w:ascii="Arial" w:eastAsiaTheme="minorEastAsia" w:hAnsi="Arial" w:cs="Arial"/>
          <w:b/>
          <w:bCs/>
          <w:lang w:val="en-US" w:eastAsia="cs-CZ"/>
        </w:rPr>
        <w:t xml:space="preserve"> </w:t>
      </w:r>
      <w:proofErr w:type="spellStart"/>
      <w:r w:rsidR="004F6BEE" w:rsidRPr="0036430F">
        <w:rPr>
          <w:rFonts w:ascii="Arial" w:eastAsiaTheme="minorEastAsia" w:hAnsi="Arial" w:cs="Arial"/>
          <w:b/>
          <w:bCs/>
          <w:lang w:val="en-US" w:eastAsia="cs-CZ"/>
        </w:rPr>
        <w:t>polní</w:t>
      </w:r>
      <w:proofErr w:type="spellEnd"/>
      <w:r w:rsidR="004F6BEE" w:rsidRPr="0036430F">
        <w:rPr>
          <w:rFonts w:ascii="Arial" w:eastAsiaTheme="minorEastAsia" w:hAnsi="Arial" w:cs="Arial"/>
          <w:b/>
          <w:bCs/>
          <w:lang w:val="en-US" w:eastAsia="cs-CZ"/>
        </w:rPr>
        <w:t xml:space="preserve"> </w:t>
      </w:r>
      <w:proofErr w:type="spellStart"/>
      <w:r w:rsidR="004F6BEE" w:rsidRPr="0036430F">
        <w:rPr>
          <w:rFonts w:ascii="Arial" w:eastAsiaTheme="minorEastAsia" w:hAnsi="Arial" w:cs="Arial"/>
          <w:b/>
          <w:bCs/>
          <w:lang w:val="en-US" w:eastAsia="cs-CZ"/>
        </w:rPr>
        <w:t>cest</w:t>
      </w:r>
      <w:r w:rsidR="0068683F" w:rsidRPr="0036430F">
        <w:rPr>
          <w:rFonts w:ascii="Arial" w:eastAsiaTheme="minorEastAsia" w:hAnsi="Arial" w:cs="Arial"/>
          <w:b/>
          <w:bCs/>
          <w:lang w:val="en-US" w:eastAsia="cs-CZ"/>
        </w:rPr>
        <w:t>ě</w:t>
      </w:r>
      <w:proofErr w:type="spellEnd"/>
      <w:r w:rsidR="004F6BEE" w:rsidRPr="0036430F">
        <w:rPr>
          <w:rFonts w:ascii="Arial" w:eastAsiaTheme="minorEastAsia" w:hAnsi="Arial" w:cs="Arial"/>
          <w:b/>
          <w:bCs/>
          <w:lang w:val="en-US" w:eastAsia="cs-CZ"/>
        </w:rPr>
        <w:t xml:space="preserve"> C22</w:t>
      </w:r>
      <w:r w:rsidR="0068683F" w:rsidRPr="0036430F">
        <w:rPr>
          <w:rFonts w:ascii="Arial" w:eastAsiaTheme="minorEastAsia" w:hAnsi="Arial" w:cs="Arial"/>
          <w:b/>
          <w:bCs/>
          <w:lang w:val="en-US" w:eastAsia="cs-CZ"/>
        </w:rPr>
        <w:t xml:space="preserve"> v </w:t>
      </w:r>
      <w:proofErr w:type="spellStart"/>
      <w:r w:rsidR="0068683F" w:rsidRPr="0036430F">
        <w:rPr>
          <w:rFonts w:ascii="Arial" w:eastAsiaTheme="minorEastAsia" w:hAnsi="Arial" w:cs="Arial"/>
          <w:b/>
          <w:bCs/>
          <w:lang w:val="en-US" w:eastAsia="cs-CZ"/>
        </w:rPr>
        <w:t>rozsahu</w:t>
      </w:r>
      <w:proofErr w:type="spellEnd"/>
      <w:r w:rsidR="0068683F" w:rsidRPr="0036430F">
        <w:rPr>
          <w:rFonts w:ascii="Arial" w:eastAsiaTheme="minorEastAsia" w:hAnsi="Arial" w:cs="Arial"/>
          <w:b/>
          <w:bCs/>
          <w:lang w:val="en-US" w:eastAsia="cs-CZ"/>
        </w:rPr>
        <w:t xml:space="preserve"> </w:t>
      </w:r>
      <w:proofErr w:type="spellStart"/>
      <w:r w:rsidR="0068683F" w:rsidRPr="0036430F">
        <w:rPr>
          <w:rFonts w:ascii="Arial" w:eastAsiaTheme="minorEastAsia" w:hAnsi="Arial" w:cs="Arial"/>
          <w:b/>
          <w:bCs/>
          <w:lang w:val="en-US" w:eastAsia="cs-CZ"/>
        </w:rPr>
        <w:t>činností</w:t>
      </w:r>
      <w:proofErr w:type="spellEnd"/>
      <w:r w:rsidR="0068683F" w:rsidRPr="0036430F">
        <w:rPr>
          <w:rFonts w:ascii="Arial" w:eastAsiaTheme="minorEastAsia" w:hAnsi="Arial" w:cs="Arial"/>
          <w:b/>
          <w:bCs/>
          <w:lang w:val="en-US" w:eastAsia="cs-CZ"/>
        </w:rPr>
        <w:t xml:space="preserve"> </w:t>
      </w:r>
      <w:proofErr w:type="spellStart"/>
      <w:r w:rsidR="0068683F" w:rsidRPr="0036430F">
        <w:rPr>
          <w:rFonts w:ascii="Arial" w:eastAsiaTheme="minorEastAsia" w:hAnsi="Arial" w:cs="Arial"/>
          <w:b/>
          <w:bCs/>
          <w:lang w:val="en-US" w:eastAsia="cs-CZ"/>
        </w:rPr>
        <w:t>uvedených</w:t>
      </w:r>
      <w:proofErr w:type="spellEnd"/>
      <w:r w:rsidR="0068683F" w:rsidRPr="0036430F">
        <w:rPr>
          <w:rFonts w:ascii="Arial" w:eastAsiaTheme="minorEastAsia" w:hAnsi="Arial" w:cs="Arial"/>
          <w:b/>
          <w:bCs/>
          <w:lang w:val="en-US" w:eastAsia="cs-CZ"/>
        </w:rPr>
        <w:t xml:space="preserve"> v </w:t>
      </w:r>
      <w:proofErr w:type="spellStart"/>
      <w:r w:rsidR="0068683F" w:rsidRPr="0036430F">
        <w:rPr>
          <w:rFonts w:ascii="Arial" w:eastAsiaTheme="minorEastAsia" w:hAnsi="Arial" w:cs="Arial"/>
          <w:b/>
          <w:bCs/>
          <w:lang w:val="en-US" w:eastAsia="cs-CZ"/>
        </w:rPr>
        <w:t>soupisu</w:t>
      </w:r>
      <w:proofErr w:type="spellEnd"/>
      <w:r w:rsidR="0068683F" w:rsidRPr="0036430F">
        <w:rPr>
          <w:rFonts w:ascii="Arial" w:eastAsiaTheme="minorEastAsia" w:hAnsi="Arial" w:cs="Arial"/>
          <w:b/>
          <w:bCs/>
          <w:lang w:val="en-US" w:eastAsia="cs-CZ"/>
        </w:rPr>
        <w:t xml:space="preserve"> </w:t>
      </w:r>
      <w:proofErr w:type="spellStart"/>
      <w:r w:rsidR="0068683F" w:rsidRPr="0036430F">
        <w:rPr>
          <w:rFonts w:ascii="Arial" w:eastAsiaTheme="minorEastAsia" w:hAnsi="Arial" w:cs="Arial"/>
          <w:b/>
          <w:bCs/>
          <w:lang w:val="en-US" w:eastAsia="cs-CZ"/>
        </w:rPr>
        <w:t>prací</w:t>
      </w:r>
      <w:proofErr w:type="spellEnd"/>
      <w:r w:rsidR="004F6BEE" w:rsidRPr="0036430F">
        <w:rPr>
          <w:rFonts w:ascii="Arial" w:eastAsiaTheme="minorEastAsia" w:hAnsi="Arial" w:cs="Arial"/>
          <w:b/>
          <w:bCs/>
          <w:lang w:val="en-US" w:eastAsia="cs-CZ"/>
        </w:rPr>
        <w:t xml:space="preserve"> </w:t>
      </w:r>
      <w:r w:rsidR="002E7E5B" w:rsidRPr="0036430F">
        <w:rPr>
          <w:rFonts w:ascii="Arial" w:eastAsiaTheme="minorEastAsia" w:hAnsi="Arial" w:cs="Arial"/>
          <w:b/>
          <w:bCs/>
          <w:lang w:val="en-US" w:eastAsia="cs-CZ"/>
        </w:rPr>
        <w:t xml:space="preserve">(SO 103) </w:t>
      </w:r>
      <w:r w:rsidR="004F6BEE" w:rsidRPr="0036430F">
        <w:rPr>
          <w:rFonts w:ascii="Arial" w:eastAsiaTheme="minorEastAsia" w:hAnsi="Arial" w:cs="Arial"/>
          <w:b/>
          <w:bCs/>
          <w:lang w:val="en-US" w:eastAsia="cs-CZ"/>
        </w:rPr>
        <w:t xml:space="preserve">a </w:t>
      </w:r>
      <w:proofErr w:type="spellStart"/>
      <w:r w:rsidR="004F6BEE" w:rsidRPr="0036430F">
        <w:rPr>
          <w:rFonts w:ascii="Arial" w:eastAsiaTheme="minorEastAsia" w:hAnsi="Arial" w:cs="Arial"/>
          <w:b/>
          <w:bCs/>
          <w:lang w:val="en-US" w:eastAsia="cs-CZ"/>
        </w:rPr>
        <w:t>všech</w:t>
      </w:r>
      <w:proofErr w:type="spellEnd"/>
      <w:r w:rsidR="004F6BEE" w:rsidRPr="0036430F">
        <w:rPr>
          <w:rFonts w:ascii="Arial" w:eastAsiaTheme="minorEastAsia" w:hAnsi="Arial" w:cs="Arial"/>
          <w:b/>
          <w:bCs/>
          <w:lang w:val="en-US" w:eastAsia="cs-CZ"/>
        </w:rPr>
        <w:t xml:space="preserve"> </w:t>
      </w:r>
      <w:proofErr w:type="spellStart"/>
      <w:r w:rsidR="00EA52F3" w:rsidRPr="0036430F">
        <w:rPr>
          <w:rFonts w:ascii="Arial" w:eastAsiaTheme="minorEastAsia" w:hAnsi="Arial" w:cs="Arial"/>
          <w:b/>
          <w:bCs/>
          <w:lang w:val="en-US" w:eastAsia="cs-CZ"/>
        </w:rPr>
        <w:t>výsadeb</w:t>
      </w:r>
      <w:proofErr w:type="spellEnd"/>
      <w:r w:rsidR="00EA52F3" w:rsidRPr="0036430F">
        <w:rPr>
          <w:rFonts w:ascii="Arial" w:eastAsiaTheme="minorEastAsia" w:hAnsi="Arial" w:cs="Arial"/>
          <w:b/>
          <w:bCs/>
          <w:lang w:val="en-US" w:eastAsia="cs-CZ"/>
        </w:rPr>
        <w:t xml:space="preserve"> (SO 801, 802, 803 </w:t>
      </w:r>
      <w:proofErr w:type="gramStart"/>
      <w:r w:rsidR="00EA52F3" w:rsidRPr="0036430F">
        <w:rPr>
          <w:rFonts w:ascii="Arial" w:eastAsiaTheme="minorEastAsia" w:hAnsi="Arial" w:cs="Arial"/>
          <w:b/>
          <w:bCs/>
          <w:lang w:val="en-US" w:eastAsia="cs-CZ"/>
        </w:rPr>
        <w:t>a</w:t>
      </w:r>
      <w:proofErr w:type="gramEnd"/>
      <w:r w:rsidR="00EA52F3" w:rsidRPr="0036430F">
        <w:rPr>
          <w:rFonts w:ascii="Arial" w:eastAsiaTheme="minorEastAsia" w:hAnsi="Arial" w:cs="Arial"/>
          <w:b/>
          <w:bCs/>
          <w:lang w:val="en-US" w:eastAsia="cs-CZ"/>
        </w:rPr>
        <w:t xml:space="preserve"> 804</w:t>
      </w:r>
      <w:r w:rsidR="002E7E5B" w:rsidRPr="0036430F">
        <w:rPr>
          <w:rFonts w:ascii="Arial" w:eastAsiaTheme="minorEastAsia" w:hAnsi="Arial" w:cs="Arial"/>
          <w:b/>
          <w:bCs/>
          <w:lang w:val="en-US" w:eastAsia="cs-CZ"/>
        </w:rPr>
        <w:t>)</w:t>
      </w:r>
      <w:r w:rsidR="002239DD" w:rsidRPr="0036430F">
        <w:rPr>
          <w:rFonts w:ascii="Arial" w:eastAsiaTheme="minorEastAsia" w:hAnsi="Arial" w:cs="Arial"/>
          <w:lang w:eastAsia="cs-CZ"/>
        </w:rPr>
        <w:t xml:space="preserve">   - lhůta pro plnění do: </w:t>
      </w:r>
      <w:r w:rsidR="008539A1" w:rsidRPr="0036430F">
        <w:rPr>
          <w:rFonts w:ascii="Arial" w:eastAsiaTheme="minorEastAsia" w:hAnsi="Arial" w:cs="Arial"/>
          <w:lang w:eastAsia="cs-CZ"/>
        </w:rPr>
        <w:t>1</w:t>
      </w:r>
      <w:r w:rsidR="00E144BE" w:rsidRPr="0036430F">
        <w:rPr>
          <w:rFonts w:ascii="Arial" w:eastAsiaTheme="minorEastAsia" w:hAnsi="Arial" w:cs="Arial"/>
          <w:lang w:eastAsia="cs-CZ"/>
        </w:rPr>
        <w:t>0</w:t>
      </w:r>
      <w:r w:rsidR="008539A1" w:rsidRPr="0036430F">
        <w:rPr>
          <w:rFonts w:ascii="Arial" w:eastAsiaTheme="minorEastAsia" w:hAnsi="Arial" w:cs="Arial"/>
          <w:lang w:eastAsia="cs-CZ"/>
        </w:rPr>
        <w:t>.</w:t>
      </w:r>
      <w:r w:rsidR="007E3EBB" w:rsidRPr="0036430F">
        <w:rPr>
          <w:rFonts w:ascii="Arial" w:eastAsiaTheme="minorEastAsia" w:hAnsi="Arial" w:cs="Arial"/>
          <w:lang w:eastAsia="cs-CZ"/>
        </w:rPr>
        <w:t>11.202</w:t>
      </w:r>
      <w:r w:rsidR="00866E4E" w:rsidRPr="0036430F">
        <w:rPr>
          <w:rFonts w:ascii="Arial" w:eastAsiaTheme="minorEastAsia" w:hAnsi="Arial" w:cs="Arial"/>
          <w:lang w:eastAsia="cs-CZ"/>
        </w:rPr>
        <w:t>3</w:t>
      </w:r>
    </w:p>
    <w:p w14:paraId="4E5A12A0" w14:textId="033F2BFF" w:rsidR="002239DD" w:rsidRPr="002239DD" w:rsidRDefault="002239DD" w:rsidP="002239DD">
      <w:pPr>
        <w:ind w:left="720"/>
        <w:contextualSpacing/>
        <w:jc w:val="both"/>
        <w:rPr>
          <w:rFonts w:ascii="Arial" w:eastAsiaTheme="minorEastAsia" w:hAnsi="Arial" w:cs="Arial"/>
          <w:lang w:eastAsia="cs-CZ"/>
        </w:rPr>
      </w:pPr>
    </w:p>
    <w:bookmarkEnd w:id="18"/>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w:t>
      </w:r>
      <w:r w:rsidRPr="007B4C8D">
        <w:rPr>
          <w:rFonts w:ascii="Arial" w:hAnsi="Arial" w:cs="Arial"/>
        </w:rPr>
        <w:lastRenderedPageBreak/>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C94DAC3"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A12EE0">
        <w:rPr>
          <w:rFonts w:ascii="Arial" w:hAnsi="Arial" w:cs="Arial"/>
        </w:rPr>
        <w:t xml:space="preserve">ve výši </w:t>
      </w:r>
      <w:r w:rsidR="0024784F">
        <w:rPr>
          <w:rFonts w:ascii="Arial" w:hAnsi="Arial" w:cs="Arial"/>
        </w:rPr>
        <w:t>2</w:t>
      </w:r>
      <w:r w:rsidR="00A12EE0" w:rsidRPr="008C656F">
        <w:rPr>
          <w:rFonts w:ascii="Arial" w:hAnsi="Arial" w:cs="Arial"/>
        </w:rPr>
        <w:t xml:space="preserve">0 000 000 </w:t>
      </w:r>
      <w:r w:rsidRPr="008C656F">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lastRenderedPageBreak/>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388F4FE1" w14:textId="77777777" w:rsidR="004A75F4" w:rsidRDefault="004A75F4">
      <w:pPr>
        <w:rPr>
          <w:rFonts w:ascii="Arial" w:hAnsi="Arial" w:cs="Arial"/>
          <w:u w:val="single"/>
        </w:rPr>
      </w:pPr>
      <w:r>
        <w:rPr>
          <w:rFonts w:ascii="Arial" w:hAnsi="Arial" w:cs="Arial"/>
          <w:u w:val="single"/>
        </w:rPr>
        <w:br w:type="page"/>
      </w:r>
    </w:p>
    <w:p w14:paraId="49040E18" w14:textId="6F9B6C1C" w:rsidR="00C93D07" w:rsidRPr="00594BBC" w:rsidRDefault="00C93D07" w:rsidP="006B54C6">
      <w:pPr>
        <w:pStyle w:val="Odstavecseseznamem"/>
        <w:jc w:val="both"/>
        <w:rPr>
          <w:rFonts w:ascii="Arial" w:hAnsi="Arial" w:cs="Arial"/>
          <w:u w:val="single"/>
        </w:rPr>
      </w:pPr>
      <w:r w:rsidRPr="00594BBC">
        <w:rPr>
          <w:rFonts w:ascii="Arial" w:hAnsi="Arial" w:cs="Arial"/>
          <w:u w:val="single"/>
        </w:rPr>
        <w:lastRenderedPageBreak/>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3B52EE87"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81C7E31" w14:textId="77777777" w:rsidR="004A75F4" w:rsidRDefault="004A75F4">
      <w:pPr>
        <w:rPr>
          <w:rFonts w:ascii="Arial" w:hAnsi="Arial" w:cs="Arial"/>
          <w:u w:val="single"/>
        </w:rPr>
      </w:pPr>
      <w:r>
        <w:rPr>
          <w:rFonts w:ascii="Arial" w:hAnsi="Arial" w:cs="Arial"/>
          <w:u w:val="single"/>
        </w:rPr>
        <w:br w:type="page"/>
      </w:r>
    </w:p>
    <w:p w14:paraId="0D8A98E7" w14:textId="6BFDF13C" w:rsidR="007958B9" w:rsidRPr="00594BBC" w:rsidRDefault="007958B9" w:rsidP="006B54C6">
      <w:pPr>
        <w:pStyle w:val="Odstavecseseznamem"/>
        <w:jc w:val="both"/>
        <w:rPr>
          <w:rFonts w:ascii="Arial" w:hAnsi="Arial" w:cs="Arial"/>
          <w:u w:val="single"/>
        </w:rPr>
      </w:pPr>
      <w:r w:rsidRPr="00594BBC">
        <w:rPr>
          <w:rFonts w:ascii="Arial" w:hAnsi="Arial" w:cs="Arial"/>
          <w:u w:val="single"/>
        </w:rPr>
        <w:lastRenderedPageBreak/>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1CC1818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EB2DB8A" w:rsidR="00414852" w:rsidRPr="00A23AFC"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w:t>
      </w:r>
      <w:r w:rsidRPr="00A23AFC">
        <w:rPr>
          <w:rFonts w:ascii="Arial" w:hAnsi="Arial" w:cs="Arial"/>
          <w:lang w:val="x-none"/>
        </w:rPr>
        <w:t xml:space="preserve">úřad pro </w:t>
      </w:r>
      <w:r w:rsidR="00A23AFC" w:rsidRPr="001F21FF">
        <w:rPr>
          <w:rFonts w:ascii="Arial" w:hAnsi="Arial" w:cs="Arial"/>
          <w:lang w:val="en-US"/>
        </w:rPr>
        <w:t>Pardubický kraj</w:t>
      </w:r>
      <w:r w:rsidRPr="00EB3D1A">
        <w:rPr>
          <w:rFonts w:ascii="Arial" w:hAnsi="Arial" w:cs="Arial"/>
          <w:lang w:val="en-US"/>
        </w:rPr>
        <w:t xml:space="preserve">, Pobočka </w:t>
      </w:r>
      <w:r w:rsidR="00A23AFC" w:rsidRPr="00EB3D1A">
        <w:rPr>
          <w:rFonts w:ascii="Arial" w:hAnsi="Arial" w:cs="Arial"/>
          <w:lang w:val="en-US"/>
        </w:rPr>
        <w:t>Ú</w:t>
      </w:r>
      <w:r w:rsidR="00A23AFC" w:rsidRPr="001F21FF">
        <w:rPr>
          <w:rFonts w:ascii="Arial" w:hAnsi="Arial" w:cs="Arial"/>
          <w:lang w:val="en-US"/>
        </w:rPr>
        <w:t>stí nad Orlicí.</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6DF86F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lastRenderedPageBreak/>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6" w:name="_Hlk40281101"/>
      <w:r w:rsidRPr="00F56592">
        <w:rPr>
          <w:rFonts w:ascii="Arial" w:hAnsi="Arial" w:cs="Arial"/>
        </w:rPr>
        <w:t xml:space="preserve">Objednatel je povinen nejpozději do 5 pracovních dnů ode dne </w:t>
      </w:r>
      <w:bookmarkStart w:id="27" w:name="_Hlk18500891"/>
      <w:r w:rsidRPr="00F56592">
        <w:rPr>
          <w:rFonts w:ascii="Arial" w:hAnsi="Arial" w:cs="Arial"/>
        </w:rPr>
        <w:t>nabytí právní moci kolaudačního souhlasu/rozhodnutí zahájit přejímací řízení a řádně v něm pokračovat.</w:t>
      </w:r>
      <w:bookmarkEnd w:id="27"/>
    </w:p>
    <w:bookmarkEnd w:id="26"/>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1F21FF">
      <w:pPr>
        <w:pStyle w:val="Odstavecseseznamem"/>
        <w:numPr>
          <w:ilvl w:val="0"/>
          <w:numId w:val="32"/>
        </w:numPr>
        <w:spacing w:after="0"/>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1F21FF">
      <w:pPr>
        <w:pStyle w:val="Odstavecseseznamem"/>
        <w:numPr>
          <w:ilvl w:val="0"/>
          <w:numId w:val="32"/>
        </w:numPr>
        <w:spacing w:after="0"/>
        <w:ind w:left="714" w:hanging="357"/>
        <w:contextualSpacing w:val="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1F21FF">
      <w:pPr>
        <w:pStyle w:val="TSlneksmlouvy"/>
        <w:keepNext w:val="0"/>
        <w:numPr>
          <w:ilvl w:val="0"/>
          <w:numId w:val="32"/>
        </w:numPr>
        <w:spacing w:before="0" w:after="0" w:line="288" w:lineRule="auto"/>
        <w:ind w:left="714" w:hanging="357"/>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7CB24C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1F21FF">
      <w:pPr>
        <w:pStyle w:val="Odstavecseseznamem"/>
        <w:numPr>
          <w:ilvl w:val="0"/>
          <w:numId w:val="26"/>
        </w:numPr>
        <w:jc w:val="both"/>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264A5E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w:t>
      </w:r>
      <w:r w:rsidRPr="00B14A5B">
        <w:rPr>
          <w:rFonts w:ascii="Arial" w:hAnsi="Arial" w:cs="Arial"/>
          <w:lang w:val="x-none"/>
        </w:rPr>
        <w:t xml:space="preserve">díla v délce </w:t>
      </w:r>
      <w:r w:rsidR="00B14A5B" w:rsidRPr="007502C4">
        <w:rPr>
          <w:rFonts w:ascii="Arial" w:hAnsi="Arial" w:cs="Arial"/>
          <w:lang w:val="en-US"/>
        </w:rPr>
        <w:t>60</w:t>
      </w:r>
      <w:r w:rsidR="00F81870" w:rsidRPr="00B14A5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6E17771"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F12F86">
        <w:rPr>
          <w:rFonts w:ascii="Arial" w:hAnsi="Arial" w:cs="Arial"/>
        </w:rPr>
        <w:t>0,</w:t>
      </w:r>
      <w:r w:rsidR="001D350F">
        <w:rPr>
          <w:rFonts w:ascii="Arial" w:hAnsi="Arial" w:cs="Arial"/>
        </w:rPr>
        <w:t>5</w:t>
      </w:r>
      <w:r w:rsidR="00A21EEE">
        <w:rPr>
          <w:rFonts w:ascii="Arial" w:hAnsi="Arial" w:cs="Arial"/>
        </w:rPr>
        <w:t xml:space="preserve"> </w:t>
      </w:r>
      <w:r w:rsidR="00F12F86">
        <w:rPr>
          <w:rFonts w:ascii="Arial" w:hAnsi="Arial" w:cs="Arial"/>
        </w:rPr>
        <w:t>%</w:t>
      </w:r>
      <w:r w:rsidR="00F12F86" w:rsidRPr="00594BBC">
        <w:rPr>
          <w:rFonts w:ascii="Arial" w:hAnsi="Arial" w:cs="Arial"/>
        </w:rPr>
        <w:t xml:space="preserve">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698BA87C"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57673">
        <w:rPr>
          <w:rFonts w:ascii="Arial" w:hAnsi="Arial" w:cs="Arial"/>
        </w:rPr>
        <w:t>0,5 %</w:t>
      </w:r>
      <w:r w:rsidR="00357673"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11EED98"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E953A4">
        <w:rPr>
          <w:rFonts w:ascii="Arial" w:hAnsi="Arial" w:cs="Arial"/>
        </w:rPr>
        <w:t>0,5</w:t>
      </w:r>
      <w:r w:rsidR="00E953A4" w:rsidRPr="00594BBC">
        <w:rPr>
          <w:rFonts w:ascii="Arial" w:hAnsi="Arial" w:cs="Arial"/>
        </w:rPr>
        <w:t xml:space="preserve"> </w:t>
      </w:r>
      <w:r w:rsidR="001D350F">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E248F30"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0F4ACC">
        <w:rPr>
          <w:rFonts w:ascii="Arial" w:hAnsi="Arial" w:cs="Arial"/>
        </w:rPr>
        <w:t>0,1 %</w:t>
      </w:r>
      <w:r w:rsidR="000F4ACC"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649B238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F4ACC">
        <w:rPr>
          <w:rFonts w:ascii="Arial" w:hAnsi="Arial" w:cs="Arial"/>
        </w:rPr>
        <w:t xml:space="preserve"> </w:t>
      </w:r>
      <w:r w:rsidRPr="00EE022E">
        <w:rPr>
          <w:rFonts w:ascii="Arial" w:hAnsi="Arial" w:cs="Arial"/>
        </w:rPr>
        <w:t>Kč bez DPH za každý i započatý den prodlení.</w:t>
      </w:r>
    </w:p>
    <w:p w14:paraId="348CB3DC" w14:textId="63C41B9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DB7EEA">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7E9D160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w:t>
      </w:r>
      <w:r w:rsidR="00FD5292">
        <w:rPr>
          <w:rFonts w:ascii="Arial" w:hAnsi="Arial" w:cs="Arial"/>
        </w:rPr>
        <w:t>0</w:t>
      </w:r>
      <w:r w:rsidRPr="00EE022E">
        <w:rPr>
          <w:rFonts w:ascii="Arial" w:hAnsi="Arial" w:cs="Arial"/>
        </w:rPr>
        <w:t>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41343379"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nevyzve objednatele ke kontrole a prověření prací dle čl. VII, odst.21, je povinen uhradit objednateli smluvní pokutu ve výši </w:t>
      </w:r>
      <w:r w:rsidR="0080452E">
        <w:rPr>
          <w:rFonts w:ascii="Arial" w:hAnsi="Arial" w:cs="Arial"/>
        </w:rPr>
        <w:t>10</w:t>
      </w:r>
      <w:r w:rsidR="0080452E" w:rsidRPr="00EE022E">
        <w:rPr>
          <w:rFonts w:ascii="Arial" w:hAnsi="Arial" w:cs="Arial"/>
        </w:rPr>
        <w:t>0</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3E57935E"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FC326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5"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4"/>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r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63E12722" w:rsidR="00C72B3E" w:rsidRPr="008377B5" w:rsidRDefault="00C72B3E" w:rsidP="00564B1B">
      <w:pPr>
        <w:spacing w:after="0"/>
        <w:ind w:firstLine="708"/>
        <w:jc w:val="both"/>
        <w:rPr>
          <w:rFonts w:ascii="Arial" w:hAnsi="Arial" w:cs="Arial"/>
        </w:rPr>
      </w:pPr>
      <w:r w:rsidRPr="008377B5">
        <w:rPr>
          <w:rFonts w:ascii="Arial" w:hAnsi="Arial" w:cs="Arial"/>
        </w:rPr>
        <w:t xml:space="preserve">Jméno: </w:t>
      </w:r>
      <w:r w:rsidR="00105D6D">
        <w:rPr>
          <w:rFonts w:ascii="Arial" w:hAnsi="Arial" w:cs="Arial"/>
        </w:rPr>
        <w:t>Ing. Alexandr Mikuláš</w:t>
      </w:r>
      <w:r w:rsidRPr="008377B5">
        <w:rPr>
          <w:rFonts w:ascii="Arial" w:hAnsi="Arial" w:cs="Arial"/>
        </w:rPr>
        <w:tab/>
      </w:r>
    </w:p>
    <w:p w14:paraId="69C8E8E3" w14:textId="1F1F7941" w:rsidR="00C72B3E" w:rsidRPr="008377B5" w:rsidRDefault="00C72B3E" w:rsidP="00564B1B">
      <w:pPr>
        <w:spacing w:after="0"/>
        <w:ind w:left="426" w:firstLine="282"/>
        <w:jc w:val="both"/>
        <w:rPr>
          <w:rFonts w:ascii="Arial" w:hAnsi="Arial" w:cs="Arial"/>
        </w:rPr>
      </w:pPr>
      <w:r w:rsidRPr="008377B5">
        <w:rPr>
          <w:rFonts w:ascii="Arial" w:hAnsi="Arial" w:cs="Arial"/>
        </w:rPr>
        <w:t>Tel.:</w:t>
      </w:r>
      <w:r w:rsidR="00B04E29">
        <w:rPr>
          <w:rFonts w:ascii="Arial" w:hAnsi="Arial" w:cs="Arial"/>
        </w:rPr>
        <w:t xml:space="preserve"> 602 311 545</w:t>
      </w:r>
      <w:r w:rsidR="00105D6D">
        <w:rPr>
          <w:rFonts w:ascii="Arial" w:hAnsi="Arial" w:cs="Arial"/>
        </w:rPr>
        <w:t xml:space="preserve"> </w:t>
      </w:r>
      <w:r w:rsidRPr="008377B5">
        <w:rPr>
          <w:rFonts w:ascii="Arial" w:hAnsi="Arial" w:cs="Arial"/>
        </w:rPr>
        <w:tab/>
      </w:r>
    </w:p>
    <w:p w14:paraId="5B9B4C84" w14:textId="534F456A" w:rsidR="00C72B3E" w:rsidRPr="008377B5" w:rsidRDefault="00C72B3E" w:rsidP="00564B1B">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B3B78" w:rsidRPr="007B3B78">
        <w:rPr>
          <w:rFonts w:ascii="Arial" w:hAnsi="Arial" w:cs="Arial"/>
        </w:rPr>
        <w:t>a.mikulas@spucr.cz</w:t>
      </w:r>
    </w:p>
    <w:p w14:paraId="11F23A0C" w14:textId="77777777" w:rsidR="007B3B78" w:rsidRDefault="007B3B78" w:rsidP="004E6B67">
      <w:pPr>
        <w:spacing w:after="120"/>
        <w:ind w:left="426" w:firstLine="282"/>
        <w:jc w:val="both"/>
        <w:rPr>
          <w:rFonts w:ascii="Arial" w:hAnsi="Arial" w:cs="Arial"/>
        </w:rPr>
      </w:pPr>
    </w:p>
    <w:p w14:paraId="6FD34E0D" w14:textId="0D0EF5A4"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564B1B" w:rsidRDefault="00C72B3E" w:rsidP="00564B1B">
      <w:pPr>
        <w:spacing w:after="0"/>
        <w:ind w:left="425" w:firstLine="284"/>
        <w:jc w:val="both"/>
        <w:rPr>
          <w:rFonts w:ascii="Arial" w:hAnsi="Arial" w:cs="Arial"/>
          <w:highlight w:val="yellow"/>
        </w:rPr>
      </w:pPr>
      <w:r w:rsidRPr="00564B1B">
        <w:rPr>
          <w:rFonts w:ascii="Arial" w:hAnsi="Arial" w:cs="Arial"/>
          <w:highlight w:val="yellow"/>
        </w:rPr>
        <w:t>Jméno/funkce:</w:t>
      </w:r>
      <w:r w:rsidRPr="00564B1B">
        <w:rPr>
          <w:rFonts w:ascii="Arial" w:hAnsi="Arial" w:cs="Arial"/>
          <w:highlight w:val="yellow"/>
        </w:rPr>
        <w:tab/>
      </w:r>
    </w:p>
    <w:p w14:paraId="2273B29D" w14:textId="77777777" w:rsidR="00C72B3E" w:rsidRPr="00564B1B" w:rsidRDefault="00C72B3E" w:rsidP="00564B1B">
      <w:pPr>
        <w:spacing w:after="0"/>
        <w:ind w:left="425" w:firstLine="284"/>
        <w:jc w:val="both"/>
        <w:rPr>
          <w:rFonts w:ascii="Arial" w:hAnsi="Arial" w:cs="Arial"/>
          <w:highlight w:val="yellow"/>
        </w:rPr>
      </w:pPr>
      <w:r w:rsidRPr="00564B1B">
        <w:rPr>
          <w:rFonts w:ascii="Arial" w:hAnsi="Arial" w:cs="Arial"/>
          <w:highlight w:val="yellow"/>
        </w:rPr>
        <w:t>Tel.:</w:t>
      </w:r>
      <w:r w:rsidRPr="00564B1B">
        <w:rPr>
          <w:rFonts w:ascii="Arial" w:hAnsi="Arial" w:cs="Arial"/>
          <w:highlight w:val="yellow"/>
        </w:rPr>
        <w:tab/>
      </w:r>
    </w:p>
    <w:p w14:paraId="4B97E470" w14:textId="77777777" w:rsidR="00C72B3E" w:rsidRPr="008377B5" w:rsidRDefault="00C72B3E" w:rsidP="00564B1B">
      <w:pPr>
        <w:spacing w:after="0"/>
        <w:ind w:left="425" w:firstLine="284"/>
        <w:jc w:val="both"/>
        <w:rPr>
          <w:rFonts w:ascii="Arial" w:hAnsi="Arial" w:cs="Arial"/>
        </w:rPr>
      </w:pPr>
      <w:r w:rsidRPr="00564B1B">
        <w:rPr>
          <w:rFonts w:ascii="Arial" w:hAnsi="Arial" w:cs="Arial"/>
          <w:highlight w:val="yellow"/>
        </w:rPr>
        <w:t>E-mail:</w:t>
      </w:r>
      <w:r w:rsidRPr="008377B5">
        <w:rPr>
          <w:rFonts w:ascii="Arial" w:hAnsi="Arial" w:cs="Arial"/>
        </w:rPr>
        <w:tab/>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8" w:name="_Hlk125972258"/>
      <w:r>
        <w:rPr>
          <w:rFonts w:ascii="Arial" w:hAnsi="Arial" w:cs="Arial"/>
        </w:rPr>
        <w:t xml:space="preserve">Zhotovitel podpisem této Smlouvy bere na vědomí, že </w:t>
      </w:r>
      <w:bookmarkEnd w:id="38"/>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9"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7D12D499"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8F52E6">
        <w:rPr>
          <w:rFonts w:ascii="Arial" w:hAnsi="Arial" w:cs="Arial"/>
          <w:lang w:val="en-US"/>
        </w:rPr>
        <w:t>30.6.</w:t>
      </w:r>
      <w:r w:rsidR="007B3B78" w:rsidRPr="007B3B78">
        <w:rPr>
          <w:rFonts w:ascii="Arial" w:hAnsi="Arial" w:cs="Arial"/>
          <w:lang w:val="en-US"/>
        </w:rPr>
        <w:t>2023</w:t>
      </w:r>
      <w:r w:rsidRPr="007B3B78">
        <w:rPr>
          <w:rFonts w:ascii="Arial" w:hAnsi="Arial" w:cs="Arial"/>
          <w:lang w:val="en-US"/>
        </w:rPr>
        <w:t xml:space="preserve">, </w:t>
      </w:r>
      <w:r w:rsidRPr="007B3B78">
        <w:rPr>
          <w:rFonts w:ascii="Arial" w:hAnsi="Arial" w:cs="Arial"/>
        </w:rPr>
        <w:t>vyhrazuje si právo dle § 2001 občanského zákoníku od smlouvy odstoupit.</w:t>
      </w:r>
    </w:p>
    <w:bookmarkEnd w:id="39"/>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w:t>
      </w:r>
      <w:r w:rsidR="00943F4A" w:rsidRPr="00594BBC">
        <w:rPr>
          <w:rFonts w:ascii="Arial" w:hAnsi="Arial" w:cs="Arial"/>
          <w:lang w:val="x-none"/>
        </w:rPr>
        <w:lastRenderedPageBreak/>
        <w:t>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6E4D00"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w:t>
      </w:r>
      <w:r w:rsidRPr="006E4D00">
        <w:rPr>
          <w:rFonts w:ascii="Arial" w:hAnsi="Arial" w:cs="Arial"/>
        </w:rPr>
        <w:t xml:space="preserve">porušení </w:t>
      </w:r>
      <w:r w:rsidR="00E73632" w:rsidRPr="006E4D00">
        <w:rPr>
          <w:rFonts w:ascii="Arial" w:hAnsi="Arial" w:cs="Arial"/>
        </w:rPr>
        <w:t xml:space="preserve">této </w:t>
      </w:r>
      <w:r w:rsidRPr="006E4D00">
        <w:rPr>
          <w:rFonts w:ascii="Arial" w:hAnsi="Arial" w:cs="Arial"/>
        </w:rPr>
        <w:t>smlouvy v tomto bodě nedopustila.</w:t>
      </w:r>
    </w:p>
    <w:p w14:paraId="531B3CF3" w14:textId="77777777" w:rsidR="00943F4A" w:rsidRPr="006E4D00" w:rsidRDefault="00943F4A" w:rsidP="008F52E6">
      <w:pPr>
        <w:pStyle w:val="Odstavecseseznamem"/>
        <w:numPr>
          <w:ilvl w:val="0"/>
          <w:numId w:val="19"/>
        </w:numPr>
        <w:spacing w:after="0"/>
        <w:jc w:val="both"/>
        <w:rPr>
          <w:rFonts w:ascii="Arial" w:hAnsi="Arial" w:cs="Arial"/>
        </w:rPr>
      </w:pPr>
      <w:r w:rsidRPr="006E4D00">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633AB6F7" w:rsidR="00425E0C" w:rsidRPr="006E4D00" w:rsidRDefault="00425E0C">
      <w:pPr>
        <w:spacing w:after="0"/>
        <w:ind w:left="720"/>
        <w:contextualSpacing/>
        <w:jc w:val="both"/>
        <w:rPr>
          <w:rFonts w:ascii="Arial" w:hAnsi="Arial" w:cs="Arial"/>
        </w:rPr>
      </w:pPr>
      <w:r w:rsidRPr="006E4D00">
        <w:rPr>
          <w:rFonts w:ascii="Arial" w:hAnsi="Arial" w:cs="Arial"/>
        </w:rPr>
        <w:t>K prověření mocnosti finální vrstvy provede zhotovitel na své náklady kontrolní vrty v</w:t>
      </w:r>
      <w:r w:rsidR="00DA3E16" w:rsidRPr="006E4D00">
        <w:rPr>
          <w:rFonts w:ascii="Arial" w:hAnsi="Arial" w:cs="Arial"/>
        </w:rPr>
        <w:t> </w:t>
      </w:r>
      <w:r w:rsidRPr="006E4D00">
        <w:rPr>
          <w:rFonts w:ascii="Arial" w:hAnsi="Arial" w:cs="Arial"/>
        </w:rPr>
        <w:t>místech</w:t>
      </w:r>
      <w:r w:rsidR="00DA3E16" w:rsidRPr="006E4D00">
        <w:rPr>
          <w:rFonts w:ascii="Arial" w:hAnsi="Arial" w:cs="Arial"/>
        </w:rPr>
        <w:t>,</w:t>
      </w:r>
      <w:r w:rsidRPr="006E4D00">
        <w:rPr>
          <w:rFonts w:ascii="Arial" w:hAnsi="Arial" w:cs="Arial"/>
        </w:rPr>
        <w:t xml:space="preserve"> kde </w:t>
      </w:r>
      <w:proofErr w:type="gramStart"/>
      <w:r w:rsidRPr="006E4D00">
        <w:rPr>
          <w:rFonts w:ascii="Arial" w:hAnsi="Arial" w:cs="Arial"/>
        </w:rPr>
        <w:t>určí</w:t>
      </w:r>
      <w:proofErr w:type="gramEnd"/>
      <w:r w:rsidRPr="006E4D00">
        <w:rPr>
          <w:rFonts w:ascii="Arial" w:hAnsi="Arial" w:cs="Arial"/>
        </w:rPr>
        <w:t xml:space="preserve"> objednatel, a to nejméně 2x na 500 m délky u cest s povrchem z asfaltové směsi.</w:t>
      </w:r>
    </w:p>
    <w:p w14:paraId="3E09EE66" w14:textId="257FF51F" w:rsidR="00661ABF" w:rsidRPr="008F52E6" w:rsidRDefault="00425E0C" w:rsidP="00F8025E">
      <w:pPr>
        <w:numPr>
          <w:ilvl w:val="0"/>
          <w:numId w:val="19"/>
        </w:numPr>
        <w:contextualSpacing/>
        <w:jc w:val="both"/>
        <w:rPr>
          <w:rFonts w:ascii="Arial" w:hAnsi="Arial" w:cs="Arial"/>
          <w:lang w:val="en-US"/>
        </w:rPr>
      </w:pPr>
      <w:r w:rsidRPr="00EB3D1A">
        <w:rPr>
          <w:rFonts w:ascii="Arial" w:hAnsi="Arial" w:cs="Arial"/>
        </w:rPr>
        <w:t xml:space="preserve">V případě, že se poddodavatel bude podílet na provedení díla, tak nebude plněna </w:t>
      </w:r>
      <w:r w:rsidRPr="006E4D00">
        <w:rPr>
          <w:rFonts w:ascii="Arial" w:hAnsi="Arial" w:cs="Arial"/>
        </w:rPr>
        <w:t>poddodavatelem</w:t>
      </w:r>
      <w:r w:rsidRPr="00EB3D1A">
        <w:rPr>
          <w:rFonts w:ascii="Arial" w:hAnsi="Arial" w:cs="Arial"/>
        </w:rPr>
        <w:t xml:space="preserve"> následující část díla týkající se níže uvedených položek v soupisu prací</w:t>
      </w:r>
      <w:r w:rsidR="00F8025E" w:rsidRPr="00D72C48">
        <w:rPr>
          <w:rFonts w:ascii="Arial" w:hAnsi="Arial" w:cs="Arial"/>
          <w:lang w:val="en-US"/>
        </w:rPr>
        <w:t xml:space="preserve">: </w:t>
      </w:r>
      <w:r w:rsidR="006E4D00" w:rsidRPr="00D72C48">
        <w:rPr>
          <w:rFonts w:ascii="Arial" w:hAnsi="Arial" w:cs="Arial"/>
          <w:lang w:val="en-US"/>
        </w:rPr>
        <w:t>-----</w:t>
      </w:r>
    </w:p>
    <w:p w14:paraId="5B060534" w14:textId="77777777" w:rsidR="006E4D00" w:rsidRPr="00594BBC" w:rsidRDefault="006E4D00" w:rsidP="008F52E6">
      <w:pPr>
        <w:ind w:left="720"/>
        <w:contextualSpacing/>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594BBC">
        <w:rPr>
          <w:rFonts w:ascii="Arial" w:hAnsi="Arial" w:cs="Arial"/>
          <w:lang w:val="x-none"/>
        </w:rPr>
        <w:lastRenderedPageBreak/>
        <w:t>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6EAB0098" w14:textId="77777777" w:rsidR="002B6942" w:rsidRDefault="002B6942" w:rsidP="002B6942">
            <w:pPr>
              <w:rPr>
                <w:rFonts w:ascii="Arial" w:hAnsi="Arial" w:cs="Arial"/>
                <w:b/>
                <w:bCs/>
              </w:rPr>
            </w:pPr>
            <w:r>
              <w:rPr>
                <w:rFonts w:ascii="Arial" w:hAnsi="Arial" w:cs="Arial"/>
                <w:b/>
                <w:bCs/>
              </w:rPr>
              <w:t>Ing. Miroslav Kučera,</w:t>
            </w:r>
            <w:r>
              <w:rPr>
                <w:rFonts w:ascii="Arial" w:hAnsi="Arial" w:cs="Arial"/>
                <w:b/>
                <w:bCs/>
              </w:rPr>
              <w:br/>
              <w:t>ředitel Krajského pozemkového</w:t>
            </w:r>
            <w:r>
              <w:rPr>
                <w:rFonts w:ascii="Arial" w:hAnsi="Arial" w:cs="Arial"/>
                <w:b/>
                <w:bCs/>
              </w:rPr>
              <w:br/>
              <w:t>úřadu pro Pardubický kraj</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CBB2B7F" w14:textId="77777777" w:rsidR="00943CCC" w:rsidRDefault="0000632B" w:rsidP="00D85410">
      <w:pPr>
        <w:rPr>
          <w:rFonts w:ascii="Arial" w:hAnsi="Arial" w:cs="Arial"/>
          <w:b/>
          <w:bCs/>
          <w:sz w:val="24"/>
          <w:szCs w:val="24"/>
          <w:u w:val="single"/>
        </w:rPr>
      </w:pPr>
      <w:r w:rsidRPr="007B4C8D">
        <w:rPr>
          <w:rFonts w:ascii="Arial" w:hAnsi="Arial" w:cs="Arial"/>
          <w:b/>
          <w:bCs/>
          <w:sz w:val="24"/>
          <w:szCs w:val="24"/>
          <w:u w:val="single"/>
        </w:rPr>
        <w:lastRenderedPageBreak/>
        <w:t>Příloha č.</w:t>
      </w:r>
      <w:r w:rsidR="00943CCC">
        <w:rPr>
          <w:rFonts w:ascii="Arial" w:hAnsi="Arial" w:cs="Arial"/>
          <w:b/>
          <w:bCs/>
          <w:sz w:val="24"/>
          <w:szCs w:val="24"/>
          <w:u w:val="single"/>
        </w:rPr>
        <w:t xml:space="preserve"> 1</w:t>
      </w:r>
      <w:r w:rsidR="00943CCC" w:rsidRPr="00943CCC">
        <w:rPr>
          <w:rFonts w:ascii="Arial" w:eastAsiaTheme="minorEastAsia" w:hAnsi="Arial" w:cs="Arial"/>
          <w:lang w:eastAsia="cs-CZ"/>
        </w:rPr>
        <w:t xml:space="preserve"> </w:t>
      </w:r>
      <w:r w:rsidR="00943CCC" w:rsidRPr="00AB4911">
        <w:rPr>
          <w:rFonts w:ascii="Arial" w:eastAsiaTheme="minorEastAsia" w:hAnsi="Arial" w:cs="Arial"/>
          <w:b/>
          <w:bCs/>
          <w:lang w:eastAsia="cs-CZ"/>
        </w:rPr>
        <w:t>závazný podrobný harmonogram</w:t>
      </w:r>
      <w:r w:rsidRPr="007B4C8D">
        <w:rPr>
          <w:rFonts w:ascii="Arial" w:hAnsi="Arial" w:cs="Arial"/>
          <w:b/>
          <w:bCs/>
          <w:sz w:val="24"/>
          <w:szCs w:val="24"/>
          <w:u w:val="single"/>
        </w:rPr>
        <w:t xml:space="preserve"> </w:t>
      </w:r>
      <w:r>
        <w:rPr>
          <w:rFonts w:ascii="Arial" w:hAnsi="Arial" w:cs="Arial"/>
          <w:b/>
          <w:bCs/>
          <w:sz w:val="24"/>
          <w:szCs w:val="24"/>
          <w:u w:val="single"/>
        </w:rPr>
        <w:t xml:space="preserve"> </w:t>
      </w:r>
    </w:p>
    <w:p w14:paraId="35B4E302" w14:textId="77777777" w:rsidR="00943CCC" w:rsidRDefault="00943CCC" w:rsidP="00D85410">
      <w:pPr>
        <w:rPr>
          <w:rFonts w:ascii="Arial" w:hAnsi="Arial" w:cs="Arial"/>
          <w:b/>
          <w:bCs/>
          <w:sz w:val="24"/>
          <w:szCs w:val="24"/>
          <w:u w:val="single"/>
        </w:rPr>
      </w:pPr>
    </w:p>
    <w:p w14:paraId="4DF739F5" w14:textId="77777777" w:rsidR="00D85410" w:rsidRDefault="00D85410" w:rsidP="00835F77">
      <w:pPr>
        <w:autoSpaceDE w:val="0"/>
        <w:autoSpaceDN w:val="0"/>
        <w:adjustRightInd w:val="0"/>
        <w:spacing w:before="100" w:beforeAutospacing="1" w:after="120"/>
        <w:jc w:val="both"/>
        <w:rPr>
          <w:rFonts w:ascii="Arial" w:hAnsi="Arial" w:cs="Arial"/>
          <w:b/>
          <w:bCs/>
          <w:sz w:val="24"/>
          <w:szCs w:val="24"/>
          <w:u w:val="single"/>
        </w:rPr>
      </w:pPr>
    </w:p>
    <w:p w14:paraId="38698138" w14:textId="77777777" w:rsidR="0000632B" w:rsidRDefault="0000632B">
      <w:pPr>
        <w:rPr>
          <w:rFonts w:ascii="Arial" w:hAnsi="Arial" w:cs="Arial"/>
          <w:b/>
          <w:bCs/>
          <w:sz w:val="24"/>
          <w:szCs w:val="24"/>
          <w:u w:val="single"/>
        </w:rPr>
      </w:pPr>
      <w:r>
        <w:rPr>
          <w:rFonts w:ascii="Arial" w:hAnsi="Arial" w:cs="Arial"/>
          <w:b/>
          <w:bCs/>
          <w:sz w:val="24"/>
          <w:szCs w:val="24"/>
          <w:u w:val="single"/>
        </w:rPr>
        <w:br w:type="page"/>
      </w:r>
    </w:p>
    <w:p w14:paraId="13424DE9" w14:textId="4FA2ECF6"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40B17FBD" w14:textId="77777777" w:rsidR="00AB4911" w:rsidRDefault="00AB4911" w:rsidP="004E6B67">
      <w:pPr>
        <w:pStyle w:val="Bezmezer"/>
        <w:jc w:val="both"/>
        <w:rPr>
          <w:rFonts w:ascii="Arial" w:hAnsi="Arial" w:cs="Arial"/>
        </w:rPr>
      </w:pPr>
    </w:p>
    <w:p w14:paraId="067159F0" w14:textId="77777777" w:rsidR="00AB4911" w:rsidRDefault="00AB4911" w:rsidP="00AB4911">
      <w:pPr>
        <w:rPr>
          <w:rFonts w:ascii="Arial" w:hAnsi="Arial" w:cs="Arial"/>
        </w:rPr>
      </w:pPr>
      <w:r>
        <w:rPr>
          <w:rFonts w:ascii="Arial" w:hAnsi="Arial" w:cs="Arial"/>
          <w:b/>
          <w:bCs/>
          <w:sz w:val="24"/>
          <w:szCs w:val="24"/>
          <w:u w:val="single"/>
        </w:rPr>
        <w:t>Specifikace</w:t>
      </w:r>
    </w:p>
    <w:p w14:paraId="4593F5EC" w14:textId="77777777" w:rsidR="00AB4911" w:rsidRDefault="00AB4911" w:rsidP="00AB4911">
      <w:pPr>
        <w:rPr>
          <w:rFonts w:ascii="Arial" w:hAnsi="Arial" w:cs="Arial"/>
        </w:rPr>
      </w:pPr>
    </w:p>
    <w:p w14:paraId="584E3F3E" w14:textId="77777777" w:rsidR="00AB4911" w:rsidRPr="002C511D" w:rsidRDefault="00AB4911" w:rsidP="00AB4911">
      <w:pPr>
        <w:rPr>
          <w:rFonts w:ascii="Arial" w:hAnsi="Arial" w:cs="Arial"/>
        </w:rPr>
      </w:pPr>
      <w:r w:rsidRPr="002C511D">
        <w:rPr>
          <w:rFonts w:ascii="Arial" w:hAnsi="Arial" w:cs="Arial"/>
        </w:rPr>
        <w:t>Specifikace díla</w:t>
      </w:r>
      <w:r>
        <w:rPr>
          <w:rFonts w:ascii="Arial" w:hAnsi="Arial" w:cs="Arial"/>
        </w:rPr>
        <w:t xml:space="preserve"> Rekonstrukce polních cest k.ú. Helvíkovice </w:t>
      </w:r>
    </w:p>
    <w:p w14:paraId="4CDD0590" w14:textId="77777777" w:rsidR="00AB4911" w:rsidRDefault="00AB4911" w:rsidP="00AB4911">
      <w:pPr>
        <w:tabs>
          <w:tab w:val="left" w:pos="4536"/>
        </w:tabs>
        <w:jc w:val="both"/>
        <w:rPr>
          <w:rFonts w:ascii="Arial" w:hAnsi="Arial" w:cs="Arial"/>
        </w:rPr>
      </w:pPr>
      <w:r>
        <w:rPr>
          <w:rFonts w:ascii="Arial" w:hAnsi="Arial" w:cs="Arial"/>
        </w:rPr>
        <w:t>Předmětem díla jsou:</w:t>
      </w:r>
    </w:p>
    <w:p w14:paraId="562B4F8F" w14:textId="77777777" w:rsidR="00AB4911" w:rsidRPr="006233F4" w:rsidRDefault="00AB4911" w:rsidP="00AB4911">
      <w:pPr>
        <w:tabs>
          <w:tab w:val="left" w:pos="4536"/>
        </w:tabs>
        <w:jc w:val="both"/>
        <w:rPr>
          <w:rFonts w:ascii="Arial" w:hAnsi="Arial" w:cs="Arial"/>
        </w:rPr>
      </w:pPr>
      <w:r w:rsidRPr="006233F4">
        <w:rPr>
          <w:rFonts w:ascii="Arial" w:hAnsi="Arial" w:cs="Arial"/>
        </w:rPr>
        <w:t>SO 101 Polní cesta C9</w:t>
      </w:r>
      <w:r>
        <w:rPr>
          <w:rFonts w:ascii="Arial" w:hAnsi="Arial" w:cs="Arial"/>
        </w:rPr>
        <w:t xml:space="preserve"> a SO 801</w:t>
      </w:r>
    </w:p>
    <w:p w14:paraId="56981084" w14:textId="77777777" w:rsidR="00AB4911" w:rsidRPr="006233F4" w:rsidRDefault="00AB4911" w:rsidP="00AB4911">
      <w:pPr>
        <w:tabs>
          <w:tab w:val="left" w:pos="4536"/>
        </w:tabs>
        <w:jc w:val="both"/>
        <w:rPr>
          <w:rFonts w:ascii="Arial" w:hAnsi="Arial" w:cs="Arial"/>
        </w:rPr>
      </w:pPr>
      <w:r w:rsidRPr="006233F4">
        <w:rPr>
          <w:rFonts w:ascii="Arial" w:hAnsi="Arial" w:cs="Arial"/>
        </w:rPr>
        <w:t>Délka cesty C9 je 553,82 m, asfaltový kryt. V rámci SO 101 bude rekonstruována vlastní polní komunikace, tj. částečně zemní těleso, vozovka, ohumusování a osetí svahů zemního tělesa apod. Součástí objektu je i napojení případných sjezdů na sousední pozemky či jiné cesty a výsadba zeleně v rozsahu 47 ks stromů (SO 801). Odvodnění zajišťují příkopy.</w:t>
      </w:r>
    </w:p>
    <w:p w14:paraId="22BE838D" w14:textId="77777777" w:rsidR="00AB4911" w:rsidRPr="006233F4" w:rsidRDefault="00AB4911" w:rsidP="00AB4911">
      <w:pPr>
        <w:tabs>
          <w:tab w:val="left" w:pos="4536"/>
        </w:tabs>
        <w:jc w:val="both"/>
        <w:rPr>
          <w:rFonts w:ascii="Arial" w:hAnsi="Arial" w:cs="Arial"/>
        </w:rPr>
      </w:pPr>
      <w:r w:rsidRPr="006233F4">
        <w:rPr>
          <w:rFonts w:ascii="Arial" w:hAnsi="Arial" w:cs="Arial"/>
        </w:rPr>
        <w:t>SO 102 Polní cesta C21a</w:t>
      </w:r>
      <w:r>
        <w:rPr>
          <w:rFonts w:ascii="Arial" w:hAnsi="Arial" w:cs="Arial"/>
        </w:rPr>
        <w:t xml:space="preserve"> a SO 802</w:t>
      </w:r>
    </w:p>
    <w:p w14:paraId="01C98BC6" w14:textId="77777777" w:rsidR="00AB4911" w:rsidRPr="006233F4" w:rsidRDefault="00AB4911" w:rsidP="00AB4911">
      <w:pPr>
        <w:tabs>
          <w:tab w:val="left" w:pos="4536"/>
        </w:tabs>
        <w:jc w:val="both"/>
        <w:rPr>
          <w:rFonts w:ascii="Arial" w:hAnsi="Arial" w:cs="Arial"/>
        </w:rPr>
      </w:pPr>
      <w:r w:rsidRPr="006233F4">
        <w:rPr>
          <w:rFonts w:ascii="Arial" w:hAnsi="Arial" w:cs="Arial"/>
        </w:rPr>
        <w:t>Délka cesty C21a je 635,64 m, kryt z penetračního makadamu, část asfalt. V rámci SO 102 bude rekonstruována vlastní polní komunikace, tj. částečně zemní těleso, vozovka, ohumusování a osetí svahů zemního tělesa apod. Součástí objektu je i napojení případných sjezdů na sousední pozemky či jiné cesty a výsadba zeleně v rozsahu 38 ks stromů (SO 802). Odvodnění je drenáží, v nejnižším místě je vsakovací studna.</w:t>
      </w:r>
    </w:p>
    <w:p w14:paraId="2C03CC59" w14:textId="77777777" w:rsidR="00AB4911" w:rsidRPr="006233F4" w:rsidRDefault="00AB4911" w:rsidP="00AB4911">
      <w:pPr>
        <w:tabs>
          <w:tab w:val="left" w:pos="4536"/>
        </w:tabs>
        <w:jc w:val="both"/>
        <w:rPr>
          <w:rFonts w:ascii="Arial" w:hAnsi="Arial" w:cs="Arial"/>
        </w:rPr>
      </w:pPr>
      <w:r w:rsidRPr="006233F4">
        <w:rPr>
          <w:rFonts w:ascii="Arial" w:hAnsi="Arial" w:cs="Arial"/>
        </w:rPr>
        <w:t>SO 103 Polní cesta C22</w:t>
      </w:r>
      <w:r>
        <w:rPr>
          <w:rFonts w:ascii="Arial" w:hAnsi="Arial" w:cs="Arial"/>
        </w:rPr>
        <w:t xml:space="preserve"> a SO 803</w:t>
      </w:r>
    </w:p>
    <w:p w14:paraId="28C34CA0" w14:textId="77777777" w:rsidR="00AB4911" w:rsidRPr="006233F4" w:rsidRDefault="00AB4911" w:rsidP="00AB4911">
      <w:pPr>
        <w:tabs>
          <w:tab w:val="left" w:pos="4536"/>
        </w:tabs>
        <w:jc w:val="both"/>
        <w:rPr>
          <w:rFonts w:ascii="Arial" w:hAnsi="Arial" w:cs="Arial"/>
        </w:rPr>
      </w:pPr>
      <w:r w:rsidRPr="006233F4">
        <w:rPr>
          <w:rFonts w:ascii="Arial" w:hAnsi="Arial" w:cs="Arial"/>
        </w:rPr>
        <w:t>Délka cesty C22 je 1637,82 m, kryt z penetračního makadamu, ve stoupáních asfaltový. V rámci SO 103 bude rekonstruována vlastní polní komunikace, tj. částečně zemní těleso, vozovka, ohumusování a osetí svahů zemního tělesa apod. Součástí objektu je i napojení případných sjezdů na sousední pozemky či jiné cesty a výsadba zeleně v rozsahu 136 ks stromů (SO 803). Odvodnění je drenáží, pro odlehčení jsou v trase navrženy dvě vsakovací jímky.</w:t>
      </w:r>
    </w:p>
    <w:p w14:paraId="675F5BE2" w14:textId="77777777" w:rsidR="00AB4911" w:rsidRPr="006233F4" w:rsidRDefault="00AB4911" w:rsidP="00AB4911">
      <w:pPr>
        <w:tabs>
          <w:tab w:val="left" w:pos="4536"/>
        </w:tabs>
        <w:jc w:val="both"/>
        <w:rPr>
          <w:rFonts w:ascii="Arial" w:hAnsi="Arial" w:cs="Arial"/>
        </w:rPr>
      </w:pPr>
      <w:r w:rsidRPr="006233F4">
        <w:rPr>
          <w:rFonts w:ascii="Arial" w:hAnsi="Arial" w:cs="Arial"/>
        </w:rPr>
        <w:t>SO 804 Výsadba IP10</w:t>
      </w:r>
    </w:p>
    <w:p w14:paraId="5054CB10" w14:textId="77777777" w:rsidR="00AB4911" w:rsidRDefault="00AB4911" w:rsidP="00AB4911">
      <w:pPr>
        <w:tabs>
          <w:tab w:val="left" w:pos="4536"/>
        </w:tabs>
        <w:jc w:val="both"/>
        <w:rPr>
          <w:rFonts w:ascii="Arial" w:hAnsi="Arial" w:cs="Arial"/>
        </w:rPr>
      </w:pPr>
      <w:r w:rsidRPr="006233F4">
        <w:rPr>
          <w:rFonts w:ascii="Arial" w:hAnsi="Arial" w:cs="Arial"/>
        </w:rPr>
        <w:t>Výsadba podél nerealizované polní cesty v rozsahu 49 stromů. Navazuje na cestu C21a.</w:t>
      </w:r>
    </w:p>
    <w:p w14:paraId="0E74B67B" w14:textId="77777777" w:rsidR="00AB4911" w:rsidRPr="00594BBC" w:rsidRDefault="00AB4911" w:rsidP="004E6B67">
      <w:pPr>
        <w:pStyle w:val="Bezmezer"/>
        <w:jc w:val="both"/>
        <w:rPr>
          <w:rFonts w:ascii="Arial" w:hAnsi="Arial" w:cs="Arial"/>
        </w:rPr>
      </w:pPr>
    </w:p>
    <w:sectPr w:rsidR="00AB4911" w:rsidRPr="00594BB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BCFB2" w14:textId="77777777" w:rsidR="00BA38BB" w:rsidRDefault="00BA38BB" w:rsidP="006C3D15">
      <w:pPr>
        <w:spacing w:after="0" w:line="240" w:lineRule="auto"/>
      </w:pPr>
      <w:r>
        <w:separator/>
      </w:r>
    </w:p>
  </w:endnote>
  <w:endnote w:type="continuationSeparator" w:id="0">
    <w:p w14:paraId="17941D3C" w14:textId="77777777" w:rsidR="00BA38BB" w:rsidRDefault="00BA38B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9C817" w14:textId="77777777" w:rsidR="00BA38BB" w:rsidRDefault="00BA38BB" w:rsidP="006C3D15">
      <w:pPr>
        <w:spacing w:after="0" w:line="240" w:lineRule="auto"/>
      </w:pPr>
      <w:r>
        <w:separator/>
      </w:r>
    </w:p>
  </w:footnote>
  <w:footnote w:type="continuationSeparator" w:id="0">
    <w:p w14:paraId="17961D39" w14:textId="77777777" w:rsidR="00BA38BB" w:rsidRDefault="00BA38B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EC1CCD"/>
    <w:multiLevelType w:val="hybridMultilevel"/>
    <w:tmpl w:val="3ABCD098"/>
    <w:lvl w:ilvl="0" w:tplc="0405000F">
      <w:start w:val="1"/>
      <w:numFmt w:val="decimal"/>
      <w:lvlText w:val="%1."/>
      <w:lvlJc w:val="left"/>
      <w:pPr>
        <w:ind w:left="1857" w:hanging="360"/>
      </w:pPr>
    </w:lvl>
    <w:lvl w:ilvl="1" w:tplc="04050019" w:tentative="1">
      <w:start w:val="1"/>
      <w:numFmt w:val="lowerLetter"/>
      <w:lvlText w:val="%2."/>
      <w:lvlJc w:val="left"/>
      <w:pPr>
        <w:ind w:left="2577" w:hanging="360"/>
      </w:pPr>
    </w:lvl>
    <w:lvl w:ilvl="2" w:tplc="0405001B" w:tentative="1">
      <w:start w:val="1"/>
      <w:numFmt w:val="lowerRoman"/>
      <w:lvlText w:val="%3."/>
      <w:lvlJc w:val="right"/>
      <w:pPr>
        <w:ind w:left="3297" w:hanging="180"/>
      </w:pPr>
    </w:lvl>
    <w:lvl w:ilvl="3" w:tplc="0405000F" w:tentative="1">
      <w:start w:val="1"/>
      <w:numFmt w:val="decimal"/>
      <w:lvlText w:val="%4."/>
      <w:lvlJc w:val="left"/>
      <w:pPr>
        <w:ind w:left="4017" w:hanging="360"/>
      </w:pPr>
    </w:lvl>
    <w:lvl w:ilvl="4" w:tplc="04050019" w:tentative="1">
      <w:start w:val="1"/>
      <w:numFmt w:val="lowerLetter"/>
      <w:lvlText w:val="%5."/>
      <w:lvlJc w:val="left"/>
      <w:pPr>
        <w:ind w:left="4737" w:hanging="360"/>
      </w:pPr>
    </w:lvl>
    <w:lvl w:ilvl="5" w:tplc="0405001B" w:tentative="1">
      <w:start w:val="1"/>
      <w:numFmt w:val="lowerRoman"/>
      <w:lvlText w:val="%6."/>
      <w:lvlJc w:val="right"/>
      <w:pPr>
        <w:ind w:left="5457" w:hanging="180"/>
      </w:pPr>
    </w:lvl>
    <w:lvl w:ilvl="6" w:tplc="0405000F" w:tentative="1">
      <w:start w:val="1"/>
      <w:numFmt w:val="decimal"/>
      <w:lvlText w:val="%7."/>
      <w:lvlJc w:val="left"/>
      <w:pPr>
        <w:ind w:left="6177" w:hanging="360"/>
      </w:pPr>
    </w:lvl>
    <w:lvl w:ilvl="7" w:tplc="04050019" w:tentative="1">
      <w:start w:val="1"/>
      <w:numFmt w:val="lowerLetter"/>
      <w:lvlText w:val="%8."/>
      <w:lvlJc w:val="left"/>
      <w:pPr>
        <w:ind w:left="6897" w:hanging="360"/>
      </w:pPr>
    </w:lvl>
    <w:lvl w:ilvl="8" w:tplc="0405001B" w:tentative="1">
      <w:start w:val="1"/>
      <w:numFmt w:val="lowerRoman"/>
      <w:lvlText w:val="%9."/>
      <w:lvlJc w:val="right"/>
      <w:pPr>
        <w:ind w:left="7617"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BE5087B6"/>
    <w:lvl w:ilvl="0" w:tplc="0405000F">
      <w:start w:val="1"/>
      <w:numFmt w:val="decimal"/>
      <w:lvlText w:val="%1."/>
      <w:lvlJc w:val="left"/>
      <w:pPr>
        <w:ind w:left="786"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C478E532"/>
    <w:lvl w:ilvl="0" w:tplc="04050019">
      <w:start w:val="1"/>
      <w:numFmt w:val="lowerLetter"/>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63002718">
    <w:abstractNumId w:val="35"/>
  </w:num>
  <w:num w:numId="2" w16cid:durableId="1901093200">
    <w:abstractNumId w:val="19"/>
  </w:num>
  <w:num w:numId="3" w16cid:durableId="862323469">
    <w:abstractNumId w:val="3"/>
  </w:num>
  <w:num w:numId="4" w16cid:durableId="287316796">
    <w:abstractNumId w:val="39"/>
  </w:num>
  <w:num w:numId="5" w16cid:durableId="341519524">
    <w:abstractNumId w:val="42"/>
  </w:num>
  <w:num w:numId="6" w16cid:durableId="1689915497">
    <w:abstractNumId w:val="43"/>
  </w:num>
  <w:num w:numId="7" w16cid:durableId="2011325769">
    <w:abstractNumId w:val="2"/>
  </w:num>
  <w:num w:numId="8" w16cid:durableId="615257925">
    <w:abstractNumId w:val="23"/>
  </w:num>
  <w:num w:numId="9" w16cid:durableId="403912950">
    <w:abstractNumId w:val="37"/>
  </w:num>
  <w:num w:numId="10" w16cid:durableId="1517305224">
    <w:abstractNumId w:val="21"/>
  </w:num>
  <w:num w:numId="11" w16cid:durableId="380714385">
    <w:abstractNumId w:val="40"/>
  </w:num>
  <w:num w:numId="12" w16cid:durableId="19014385">
    <w:abstractNumId w:val="27"/>
  </w:num>
  <w:num w:numId="13" w16cid:durableId="466553898">
    <w:abstractNumId w:val="41"/>
  </w:num>
  <w:num w:numId="14" w16cid:durableId="1718504221">
    <w:abstractNumId w:val="11"/>
  </w:num>
  <w:num w:numId="15" w16cid:durableId="1050615281">
    <w:abstractNumId w:val="33"/>
  </w:num>
  <w:num w:numId="16" w16cid:durableId="833300606">
    <w:abstractNumId w:val="16"/>
  </w:num>
  <w:num w:numId="17" w16cid:durableId="398329239">
    <w:abstractNumId w:val="4"/>
  </w:num>
  <w:num w:numId="18" w16cid:durableId="559437073">
    <w:abstractNumId w:val="6"/>
  </w:num>
  <w:num w:numId="19" w16cid:durableId="836307588">
    <w:abstractNumId w:val="32"/>
  </w:num>
  <w:num w:numId="20" w16cid:durableId="997610409">
    <w:abstractNumId w:val="34"/>
  </w:num>
  <w:num w:numId="21" w16cid:durableId="578759514">
    <w:abstractNumId w:val="5"/>
  </w:num>
  <w:num w:numId="22" w16cid:durableId="1620529702">
    <w:abstractNumId w:val="22"/>
  </w:num>
  <w:num w:numId="23" w16cid:durableId="1426146232">
    <w:abstractNumId w:val="44"/>
  </w:num>
  <w:num w:numId="24" w16cid:durableId="98334795">
    <w:abstractNumId w:val="7"/>
  </w:num>
  <w:num w:numId="25" w16cid:durableId="784814123">
    <w:abstractNumId w:val="26"/>
  </w:num>
  <w:num w:numId="26" w16cid:durableId="77751573">
    <w:abstractNumId w:val="20"/>
  </w:num>
  <w:num w:numId="27" w16cid:durableId="1420443645">
    <w:abstractNumId w:val="25"/>
  </w:num>
  <w:num w:numId="28" w16cid:durableId="1530944950">
    <w:abstractNumId w:val="8"/>
  </w:num>
  <w:num w:numId="29" w16cid:durableId="1821387777">
    <w:abstractNumId w:val="13"/>
  </w:num>
  <w:num w:numId="30" w16cid:durableId="1968470957">
    <w:abstractNumId w:val="29"/>
  </w:num>
  <w:num w:numId="31" w16cid:durableId="1142505999">
    <w:abstractNumId w:val="9"/>
  </w:num>
  <w:num w:numId="32" w16cid:durableId="983193699">
    <w:abstractNumId w:val="36"/>
  </w:num>
  <w:num w:numId="33" w16cid:durableId="80877773">
    <w:abstractNumId w:val="28"/>
  </w:num>
  <w:num w:numId="34" w16cid:durableId="1244531698">
    <w:abstractNumId w:val="24"/>
  </w:num>
  <w:num w:numId="35" w16cid:durableId="253366498">
    <w:abstractNumId w:val="15"/>
  </w:num>
  <w:num w:numId="36" w16cid:durableId="1098911394">
    <w:abstractNumId w:val="12"/>
  </w:num>
  <w:num w:numId="37" w16cid:durableId="1388917725">
    <w:abstractNumId w:val="18"/>
  </w:num>
  <w:num w:numId="38" w16cid:durableId="1329940138">
    <w:abstractNumId w:val="45"/>
  </w:num>
  <w:num w:numId="39" w16cid:durableId="321810363">
    <w:abstractNumId w:val="31"/>
  </w:num>
  <w:num w:numId="40" w16cid:durableId="1167134220">
    <w:abstractNumId w:val="1"/>
  </w:num>
  <w:num w:numId="41" w16cid:durableId="199175887">
    <w:abstractNumId w:val="14"/>
  </w:num>
  <w:num w:numId="42" w16cid:durableId="1709841168">
    <w:abstractNumId w:val="30"/>
  </w:num>
  <w:num w:numId="43" w16cid:durableId="1252197529">
    <w:abstractNumId w:val="0"/>
  </w:num>
  <w:num w:numId="44" w16cid:durableId="1887519173">
    <w:abstractNumId w:val="10"/>
  </w:num>
  <w:num w:numId="45" w16cid:durableId="150486239">
    <w:abstractNumId w:val="38"/>
  </w:num>
  <w:num w:numId="46" w16cid:durableId="7195515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632B"/>
    <w:rsid w:val="00011866"/>
    <w:rsid w:val="000145D3"/>
    <w:rsid w:val="00014DFF"/>
    <w:rsid w:val="00021D46"/>
    <w:rsid w:val="000246D6"/>
    <w:rsid w:val="00030326"/>
    <w:rsid w:val="00031368"/>
    <w:rsid w:val="00031BB1"/>
    <w:rsid w:val="00032B6F"/>
    <w:rsid w:val="00037097"/>
    <w:rsid w:val="00041866"/>
    <w:rsid w:val="000453FC"/>
    <w:rsid w:val="0005077C"/>
    <w:rsid w:val="00050E94"/>
    <w:rsid w:val="000559CD"/>
    <w:rsid w:val="00055FBF"/>
    <w:rsid w:val="00057F5D"/>
    <w:rsid w:val="0006252D"/>
    <w:rsid w:val="0007027E"/>
    <w:rsid w:val="000711AF"/>
    <w:rsid w:val="000735AF"/>
    <w:rsid w:val="00077C8B"/>
    <w:rsid w:val="00080D4E"/>
    <w:rsid w:val="00092614"/>
    <w:rsid w:val="00095434"/>
    <w:rsid w:val="0009667F"/>
    <w:rsid w:val="000A2B0C"/>
    <w:rsid w:val="000B4D43"/>
    <w:rsid w:val="000C068C"/>
    <w:rsid w:val="000C44DE"/>
    <w:rsid w:val="000C5534"/>
    <w:rsid w:val="000D2ECE"/>
    <w:rsid w:val="000E2E39"/>
    <w:rsid w:val="000E6524"/>
    <w:rsid w:val="000F4ACC"/>
    <w:rsid w:val="00103202"/>
    <w:rsid w:val="00105D6D"/>
    <w:rsid w:val="00112151"/>
    <w:rsid w:val="001216DB"/>
    <w:rsid w:val="001304D2"/>
    <w:rsid w:val="00132638"/>
    <w:rsid w:val="00133FD7"/>
    <w:rsid w:val="00135622"/>
    <w:rsid w:val="00140A1A"/>
    <w:rsid w:val="0014530C"/>
    <w:rsid w:val="001461AB"/>
    <w:rsid w:val="00147D39"/>
    <w:rsid w:val="001529B2"/>
    <w:rsid w:val="00154381"/>
    <w:rsid w:val="001557DF"/>
    <w:rsid w:val="001574EC"/>
    <w:rsid w:val="0017223B"/>
    <w:rsid w:val="0017484B"/>
    <w:rsid w:val="00182861"/>
    <w:rsid w:val="0018578F"/>
    <w:rsid w:val="001A1F0E"/>
    <w:rsid w:val="001A46FA"/>
    <w:rsid w:val="001A74D3"/>
    <w:rsid w:val="001B530C"/>
    <w:rsid w:val="001B686F"/>
    <w:rsid w:val="001C5C37"/>
    <w:rsid w:val="001D1339"/>
    <w:rsid w:val="001D2503"/>
    <w:rsid w:val="001D350F"/>
    <w:rsid w:val="001E3AD2"/>
    <w:rsid w:val="001E4D0C"/>
    <w:rsid w:val="001F195F"/>
    <w:rsid w:val="001F21FF"/>
    <w:rsid w:val="001F3878"/>
    <w:rsid w:val="001F7A38"/>
    <w:rsid w:val="001F7F5E"/>
    <w:rsid w:val="00205191"/>
    <w:rsid w:val="00212C73"/>
    <w:rsid w:val="002239DD"/>
    <w:rsid w:val="002441E2"/>
    <w:rsid w:val="002449A1"/>
    <w:rsid w:val="00244C1D"/>
    <w:rsid w:val="00245C7B"/>
    <w:rsid w:val="0024784F"/>
    <w:rsid w:val="002577D2"/>
    <w:rsid w:val="0026338A"/>
    <w:rsid w:val="00266506"/>
    <w:rsid w:val="00270F28"/>
    <w:rsid w:val="0027416E"/>
    <w:rsid w:val="00274C77"/>
    <w:rsid w:val="002903FB"/>
    <w:rsid w:val="002906C9"/>
    <w:rsid w:val="0029535F"/>
    <w:rsid w:val="002A0E91"/>
    <w:rsid w:val="002A2E4F"/>
    <w:rsid w:val="002A4ABF"/>
    <w:rsid w:val="002B6942"/>
    <w:rsid w:val="002E08DD"/>
    <w:rsid w:val="002E7E5B"/>
    <w:rsid w:val="002F7F93"/>
    <w:rsid w:val="003015F1"/>
    <w:rsid w:val="00304A3D"/>
    <w:rsid w:val="00306BF4"/>
    <w:rsid w:val="00312ED6"/>
    <w:rsid w:val="00317717"/>
    <w:rsid w:val="00325832"/>
    <w:rsid w:val="00330953"/>
    <w:rsid w:val="00332612"/>
    <w:rsid w:val="00335D1A"/>
    <w:rsid w:val="003373DB"/>
    <w:rsid w:val="003426A5"/>
    <w:rsid w:val="00346559"/>
    <w:rsid w:val="0034744B"/>
    <w:rsid w:val="00350B9E"/>
    <w:rsid w:val="00357673"/>
    <w:rsid w:val="0036430F"/>
    <w:rsid w:val="003701E8"/>
    <w:rsid w:val="00376ADD"/>
    <w:rsid w:val="00381351"/>
    <w:rsid w:val="00385EDC"/>
    <w:rsid w:val="00395F22"/>
    <w:rsid w:val="003A0D1F"/>
    <w:rsid w:val="003B31E6"/>
    <w:rsid w:val="003B3EF5"/>
    <w:rsid w:val="003C2341"/>
    <w:rsid w:val="003C2FF1"/>
    <w:rsid w:val="003D21B7"/>
    <w:rsid w:val="003D4E4A"/>
    <w:rsid w:val="003D7879"/>
    <w:rsid w:val="003E4533"/>
    <w:rsid w:val="003E578B"/>
    <w:rsid w:val="003E67A6"/>
    <w:rsid w:val="00401975"/>
    <w:rsid w:val="00414852"/>
    <w:rsid w:val="00416B9C"/>
    <w:rsid w:val="00423C70"/>
    <w:rsid w:val="00425E0C"/>
    <w:rsid w:val="00431C3D"/>
    <w:rsid w:val="004322D2"/>
    <w:rsid w:val="00443AC5"/>
    <w:rsid w:val="0044482A"/>
    <w:rsid w:val="00452208"/>
    <w:rsid w:val="00456E78"/>
    <w:rsid w:val="00461BC3"/>
    <w:rsid w:val="00463206"/>
    <w:rsid w:val="00475267"/>
    <w:rsid w:val="00477C8D"/>
    <w:rsid w:val="00484897"/>
    <w:rsid w:val="00495A8D"/>
    <w:rsid w:val="004972C6"/>
    <w:rsid w:val="004A3587"/>
    <w:rsid w:val="004A51FA"/>
    <w:rsid w:val="004A6DB0"/>
    <w:rsid w:val="004A75F4"/>
    <w:rsid w:val="004A7635"/>
    <w:rsid w:val="004B6B1F"/>
    <w:rsid w:val="004C043C"/>
    <w:rsid w:val="004C5E36"/>
    <w:rsid w:val="004D19FE"/>
    <w:rsid w:val="004D30BA"/>
    <w:rsid w:val="004D7DBD"/>
    <w:rsid w:val="004E04CC"/>
    <w:rsid w:val="004E6B67"/>
    <w:rsid w:val="004F6BEE"/>
    <w:rsid w:val="00502776"/>
    <w:rsid w:val="005052C0"/>
    <w:rsid w:val="005054A0"/>
    <w:rsid w:val="005107D3"/>
    <w:rsid w:val="005145D8"/>
    <w:rsid w:val="00520678"/>
    <w:rsid w:val="00522931"/>
    <w:rsid w:val="005300C1"/>
    <w:rsid w:val="00533091"/>
    <w:rsid w:val="00534963"/>
    <w:rsid w:val="0053640A"/>
    <w:rsid w:val="0054049B"/>
    <w:rsid w:val="005543FF"/>
    <w:rsid w:val="005614E4"/>
    <w:rsid w:val="00563034"/>
    <w:rsid w:val="005643D1"/>
    <w:rsid w:val="00564B1B"/>
    <w:rsid w:val="00573D2D"/>
    <w:rsid w:val="00576629"/>
    <w:rsid w:val="00576CB0"/>
    <w:rsid w:val="00577229"/>
    <w:rsid w:val="00577472"/>
    <w:rsid w:val="00582A4B"/>
    <w:rsid w:val="00586738"/>
    <w:rsid w:val="00594BBC"/>
    <w:rsid w:val="00597BAF"/>
    <w:rsid w:val="00597D41"/>
    <w:rsid w:val="005B4750"/>
    <w:rsid w:val="005C4C66"/>
    <w:rsid w:val="005D6ACB"/>
    <w:rsid w:val="005E2ED2"/>
    <w:rsid w:val="005E57B7"/>
    <w:rsid w:val="0060148E"/>
    <w:rsid w:val="00610CE2"/>
    <w:rsid w:val="00612D36"/>
    <w:rsid w:val="00615DDC"/>
    <w:rsid w:val="0061643C"/>
    <w:rsid w:val="00616A9A"/>
    <w:rsid w:val="00616E93"/>
    <w:rsid w:val="0062006C"/>
    <w:rsid w:val="006270D7"/>
    <w:rsid w:val="00627129"/>
    <w:rsid w:val="00634568"/>
    <w:rsid w:val="00640802"/>
    <w:rsid w:val="0064444B"/>
    <w:rsid w:val="006445FC"/>
    <w:rsid w:val="00646665"/>
    <w:rsid w:val="006615F7"/>
    <w:rsid w:val="00661ABF"/>
    <w:rsid w:val="00667192"/>
    <w:rsid w:val="006809BE"/>
    <w:rsid w:val="00686397"/>
    <w:rsid w:val="0068683F"/>
    <w:rsid w:val="00693320"/>
    <w:rsid w:val="0069623E"/>
    <w:rsid w:val="006A0E3A"/>
    <w:rsid w:val="006B54C6"/>
    <w:rsid w:val="006C3D15"/>
    <w:rsid w:val="006C50C2"/>
    <w:rsid w:val="006D3086"/>
    <w:rsid w:val="006E4D00"/>
    <w:rsid w:val="007065C1"/>
    <w:rsid w:val="007066DD"/>
    <w:rsid w:val="0071116A"/>
    <w:rsid w:val="007141F9"/>
    <w:rsid w:val="007144AC"/>
    <w:rsid w:val="007220A5"/>
    <w:rsid w:val="0072591B"/>
    <w:rsid w:val="0073094A"/>
    <w:rsid w:val="007315D0"/>
    <w:rsid w:val="0073434C"/>
    <w:rsid w:val="00736CB9"/>
    <w:rsid w:val="00745CF0"/>
    <w:rsid w:val="0074634F"/>
    <w:rsid w:val="007502C4"/>
    <w:rsid w:val="00750EEE"/>
    <w:rsid w:val="00751ADB"/>
    <w:rsid w:val="00751B6D"/>
    <w:rsid w:val="00755995"/>
    <w:rsid w:val="007637B1"/>
    <w:rsid w:val="00774494"/>
    <w:rsid w:val="00775910"/>
    <w:rsid w:val="0078516C"/>
    <w:rsid w:val="00786349"/>
    <w:rsid w:val="007958B9"/>
    <w:rsid w:val="007A51F9"/>
    <w:rsid w:val="007B3B78"/>
    <w:rsid w:val="007B3C89"/>
    <w:rsid w:val="007B5508"/>
    <w:rsid w:val="007B6C8C"/>
    <w:rsid w:val="007B7429"/>
    <w:rsid w:val="007C1C3C"/>
    <w:rsid w:val="007C3D30"/>
    <w:rsid w:val="007C4870"/>
    <w:rsid w:val="007C5F1F"/>
    <w:rsid w:val="007D0A5C"/>
    <w:rsid w:val="007E03E7"/>
    <w:rsid w:val="007E21ED"/>
    <w:rsid w:val="007E3EBB"/>
    <w:rsid w:val="007E4CA2"/>
    <w:rsid w:val="007F6FDD"/>
    <w:rsid w:val="0080452E"/>
    <w:rsid w:val="0082745D"/>
    <w:rsid w:val="008320B9"/>
    <w:rsid w:val="00834C7B"/>
    <w:rsid w:val="00835F77"/>
    <w:rsid w:val="00840C42"/>
    <w:rsid w:val="0084517D"/>
    <w:rsid w:val="008524E7"/>
    <w:rsid w:val="008539A1"/>
    <w:rsid w:val="00857AD0"/>
    <w:rsid w:val="0086088C"/>
    <w:rsid w:val="008613B9"/>
    <w:rsid w:val="008620D5"/>
    <w:rsid w:val="0086685B"/>
    <w:rsid w:val="00866E4E"/>
    <w:rsid w:val="00867924"/>
    <w:rsid w:val="008756DA"/>
    <w:rsid w:val="00882B62"/>
    <w:rsid w:val="008B1E2E"/>
    <w:rsid w:val="008B2143"/>
    <w:rsid w:val="008B56B5"/>
    <w:rsid w:val="008B5754"/>
    <w:rsid w:val="008C18A0"/>
    <w:rsid w:val="008C2596"/>
    <w:rsid w:val="008C279D"/>
    <w:rsid w:val="008C2DF0"/>
    <w:rsid w:val="008C656F"/>
    <w:rsid w:val="008D4E02"/>
    <w:rsid w:val="008F52E6"/>
    <w:rsid w:val="008F6D4A"/>
    <w:rsid w:val="00904A22"/>
    <w:rsid w:val="0091603E"/>
    <w:rsid w:val="00920F2C"/>
    <w:rsid w:val="00922B4E"/>
    <w:rsid w:val="009269A7"/>
    <w:rsid w:val="00930EAC"/>
    <w:rsid w:val="009316A0"/>
    <w:rsid w:val="00935617"/>
    <w:rsid w:val="0094028E"/>
    <w:rsid w:val="00943CCC"/>
    <w:rsid w:val="00943F4A"/>
    <w:rsid w:val="0094762E"/>
    <w:rsid w:val="00950A27"/>
    <w:rsid w:val="00967051"/>
    <w:rsid w:val="009725BB"/>
    <w:rsid w:val="00977BF8"/>
    <w:rsid w:val="00986CE4"/>
    <w:rsid w:val="00991CCC"/>
    <w:rsid w:val="009A035E"/>
    <w:rsid w:val="009A6F40"/>
    <w:rsid w:val="009B3B28"/>
    <w:rsid w:val="009B65C4"/>
    <w:rsid w:val="009B6F8D"/>
    <w:rsid w:val="009B7A59"/>
    <w:rsid w:val="009C539A"/>
    <w:rsid w:val="009C6801"/>
    <w:rsid w:val="009D1845"/>
    <w:rsid w:val="009D40B6"/>
    <w:rsid w:val="009D6CB5"/>
    <w:rsid w:val="009E69C2"/>
    <w:rsid w:val="009F2279"/>
    <w:rsid w:val="00A035B5"/>
    <w:rsid w:val="00A04898"/>
    <w:rsid w:val="00A12EE0"/>
    <w:rsid w:val="00A158C3"/>
    <w:rsid w:val="00A21EEE"/>
    <w:rsid w:val="00A23AFC"/>
    <w:rsid w:val="00A26E5C"/>
    <w:rsid w:val="00A273DC"/>
    <w:rsid w:val="00A30C5D"/>
    <w:rsid w:val="00A33E28"/>
    <w:rsid w:val="00A34426"/>
    <w:rsid w:val="00A355F7"/>
    <w:rsid w:val="00A40592"/>
    <w:rsid w:val="00A43D27"/>
    <w:rsid w:val="00A46250"/>
    <w:rsid w:val="00A56F14"/>
    <w:rsid w:val="00A62B0B"/>
    <w:rsid w:val="00A7084C"/>
    <w:rsid w:val="00A70AA8"/>
    <w:rsid w:val="00A83654"/>
    <w:rsid w:val="00A916C9"/>
    <w:rsid w:val="00A95446"/>
    <w:rsid w:val="00AA0B7B"/>
    <w:rsid w:val="00AA1804"/>
    <w:rsid w:val="00AA3E94"/>
    <w:rsid w:val="00AA45F3"/>
    <w:rsid w:val="00AB4911"/>
    <w:rsid w:val="00AB5A69"/>
    <w:rsid w:val="00AB7E95"/>
    <w:rsid w:val="00AC63F3"/>
    <w:rsid w:val="00AC6C17"/>
    <w:rsid w:val="00AD288B"/>
    <w:rsid w:val="00AD4554"/>
    <w:rsid w:val="00AD5BFF"/>
    <w:rsid w:val="00AD622F"/>
    <w:rsid w:val="00AE585E"/>
    <w:rsid w:val="00AF6320"/>
    <w:rsid w:val="00B037BE"/>
    <w:rsid w:val="00B04178"/>
    <w:rsid w:val="00B04E29"/>
    <w:rsid w:val="00B04EA4"/>
    <w:rsid w:val="00B14A5B"/>
    <w:rsid w:val="00B26383"/>
    <w:rsid w:val="00B27D94"/>
    <w:rsid w:val="00B3223D"/>
    <w:rsid w:val="00B40E1E"/>
    <w:rsid w:val="00B45A40"/>
    <w:rsid w:val="00B502BB"/>
    <w:rsid w:val="00B751C5"/>
    <w:rsid w:val="00B774E1"/>
    <w:rsid w:val="00B81B4B"/>
    <w:rsid w:val="00B857DD"/>
    <w:rsid w:val="00B90E36"/>
    <w:rsid w:val="00B91CC1"/>
    <w:rsid w:val="00BA38BB"/>
    <w:rsid w:val="00BA7595"/>
    <w:rsid w:val="00BB3CFC"/>
    <w:rsid w:val="00BB4203"/>
    <w:rsid w:val="00BD6549"/>
    <w:rsid w:val="00BE1F7D"/>
    <w:rsid w:val="00BE4E1B"/>
    <w:rsid w:val="00BF04B3"/>
    <w:rsid w:val="00BF118C"/>
    <w:rsid w:val="00BF2B19"/>
    <w:rsid w:val="00BF3698"/>
    <w:rsid w:val="00BF5C9A"/>
    <w:rsid w:val="00BF62ED"/>
    <w:rsid w:val="00BF7E7F"/>
    <w:rsid w:val="00C00CA5"/>
    <w:rsid w:val="00C13FD0"/>
    <w:rsid w:val="00C16BF4"/>
    <w:rsid w:val="00C17974"/>
    <w:rsid w:val="00C241A3"/>
    <w:rsid w:val="00C25804"/>
    <w:rsid w:val="00C503BC"/>
    <w:rsid w:val="00C52725"/>
    <w:rsid w:val="00C53BEA"/>
    <w:rsid w:val="00C66680"/>
    <w:rsid w:val="00C72B3E"/>
    <w:rsid w:val="00C8483D"/>
    <w:rsid w:val="00C8503D"/>
    <w:rsid w:val="00C93D07"/>
    <w:rsid w:val="00CA0246"/>
    <w:rsid w:val="00CA3CCF"/>
    <w:rsid w:val="00CB25AB"/>
    <w:rsid w:val="00CC70FE"/>
    <w:rsid w:val="00CD14D3"/>
    <w:rsid w:val="00CD2F1F"/>
    <w:rsid w:val="00CD4DFF"/>
    <w:rsid w:val="00CD6434"/>
    <w:rsid w:val="00CE7BA4"/>
    <w:rsid w:val="00CF12BB"/>
    <w:rsid w:val="00CF446B"/>
    <w:rsid w:val="00CF5C94"/>
    <w:rsid w:val="00D12374"/>
    <w:rsid w:val="00D1443A"/>
    <w:rsid w:val="00D164DD"/>
    <w:rsid w:val="00D1658D"/>
    <w:rsid w:val="00D2002D"/>
    <w:rsid w:val="00D25F6F"/>
    <w:rsid w:val="00D27199"/>
    <w:rsid w:val="00D515F8"/>
    <w:rsid w:val="00D61C3D"/>
    <w:rsid w:val="00D6259E"/>
    <w:rsid w:val="00D72C48"/>
    <w:rsid w:val="00D8336D"/>
    <w:rsid w:val="00D83B48"/>
    <w:rsid w:val="00D85410"/>
    <w:rsid w:val="00D85BB7"/>
    <w:rsid w:val="00D956C3"/>
    <w:rsid w:val="00DA3E16"/>
    <w:rsid w:val="00DB00F0"/>
    <w:rsid w:val="00DB401B"/>
    <w:rsid w:val="00DB7EEA"/>
    <w:rsid w:val="00DC0581"/>
    <w:rsid w:val="00DC1BEB"/>
    <w:rsid w:val="00DC7E4C"/>
    <w:rsid w:val="00DD68E3"/>
    <w:rsid w:val="00DF3B3E"/>
    <w:rsid w:val="00DF6A24"/>
    <w:rsid w:val="00E072E6"/>
    <w:rsid w:val="00E144BE"/>
    <w:rsid w:val="00E234E7"/>
    <w:rsid w:val="00E23E3E"/>
    <w:rsid w:val="00E2422B"/>
    <w:rsid w:val="00E24827"/>
    <w:rsid w:val="00E24F14"/>
    <w:rsid w:val="00E30146"/>
    <w:rsid w:val="00E350AF"/>
    <w:rsid w:val="00E36778"/>
    <w:rsid w:val="00E379A0"/>
    <w:rsid w:val="00E51C2C"/>
    <w:rsid w:val="00E54101"/>
    <w:rsid w:val="00E56253"/>
    <w:rsid w:val="00E6175B"/>
    <w:rsid w:val="00E730A4"/>
    <w:rsid w:val="00E73632"/>
    <w:rsid w:val="00E953A4"/>
    <w:rsid w:val="00EA01B5"/>
    <w:rsid w:val="00EA4879"/>
    <w:rsid w:val="00EA52F3"/>
    <w:rsid w:val="00EB354D"/>
    <w:rsid w:val="00EB3D1A"/>
    <w:rsid w:val="00EC1A6F"/>
    <w:rsid w:val="00EC610C"/>
    <w:rsid w:val="00EC61CC"/>
    <w:rsid w:val="00ED54D9"/>
    <w:rsid w:val="00EF0E2A"/>
    <w:rsid w:val="00EF6D19"/>
    <w:rsid w:val="00F05046"/>
    <w:rsid w:val="00F12F86"/>
    <w:rsid w:val="00F26DA0"/>
    <w:rsid w:val="00F323EE"/>
    <w:rsid w:val="00F33377"/>
    <w:rsid w:val="00F46392"/>
    <w:rsid w:val="00F503E5"/>
    <w:rsid w:val="00F56592"/>
    <w:rsid w:val="00F57B31"/>
    <w:rsid w:val="00F66571"/>
    <w:rsid w:val="00F76D66"/>
    <w:rsid w:val="00F8025E"/>
    <w:rsid w:val="00F81870"/>
    <w:rsid w:val="00F8737C"/>
    <w:rsid w:val="00F90189"/>
    <w:rsid w:val="00F93A25"/>
    <w:rsid w:val="00F95590"/>
    <w:rsid w:val="00F969D7"/>
    <w:rsid w:val="00FA587E"/>
    <w:rsid w:val="00FB05C7"/>
    <w:rsid w:val="00FB19FC"/>
    <w:rsid w:val="00FB1AEB"/>
    <w:rsid w:val="00FB4279"/>
    <w:rsid w:val="00FB5AD6"/>
    <w:rsid w:val="00FC3263"/>
    <w:rsid w:val="00FC4053"/>
    <w:rsid w:val="00FC7304"/>
    <w:rsid w:val="00FD5292"/>
    <w:rsid w:val="00FD67D1"/>
    <w:rsid w:val="00FD6922"/>
    <w:rsid w:val="00FE382A"/>
    <w:rsid w:val="00FE51B5"/>
    <w:rsid w:val="00FE676B"/>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16A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270F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HCUZCRXN6NH5-581495652-2489</_dlc_DocId>
    <_dlc_DocIdUrl xmlns="85f4b5cc-4033-44c7-b405-f5eed34c8154">
      <Url>https://spucr.sharepoint.com/sites/Portal/544101/_layouts/15/DocIdRedir.aspx?ID=HCUZCRXN6NH5-581495652-2489</Url>
      <Description>HCUZCRXN6NH5-581495652-2489</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48967-3B29-4C4B-96CF-169D155CD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28</Pages>
  <Words>11139</Words>
  <Characters>65724</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Frič Jaroslav Ing.</cp:lastModifiedBy>
  <cp:revision>39</cp:revision>
  <cp:lastPrinted>2018-09-24T13:10:00Z</cp:lastPrinted>
  <dcterms:created xsi:type="dcterms:W3CDTF">2023-04-28T08:28:00Z</dcterms:created>
  <dcterms:modified xsi:type="dcterms:W3CDTF">2023-05-02T08:37:00Z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417880a4-67a3-46b6-b1b1-f619fc564225</vt:lpwstr>
  </property>
  <property fmtid="{D5CDD505-2E9C-101B-9397-08002B2CF9AE}" pid="4" name="MediaServiceImageTags">
    <vt:lpwstr/>
  </property>
</Properties>
</file>